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EF63" w14:textId="7D66B3F0" w:rsidR="004C5B66" w:rsidRDefault="004C5B66" w:rsidP="004C5B66">
      <w:pPr>
        <w:spacing w:line="360" w:lineRule="auto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附件2：</w:t>
      </w:r>
    </w:p>
    <w:p w14:paraId="5F7FD279" w14:textId="454D8AC0" w:rsidR="00AD57DB" w:rsidRPr="004C5B66" w:rsidRDefault="00AD57DB" w:rsidP="00AD57DB">
      <w:pPr>
        <w:spacing w:line="360" w:lineRule="auto"/>
        <w:jc w:val="center"/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4C5B66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信息安全技术服务</w:t>
      </w:r>
      <w:r w:rsidR="00AA5FF1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详细内容</w:t>
      </w:r>
    </w:p>
    <w:p w14:paraId="7550EA77" w14:textId="154A53DC" w:rsidR="003D7673" w:rsidRPr="004C5B66" w:rsidRDefault="00774601" w:rsidP="00C35E31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4C5B66">
        <w:rPr>
          <w:rFonts w:ascii="宋体" w:hAnsi="宋体" w:cs="宋体"/>
          <w:b/>
          <w:kern w:val="0"/>
          <w:sz w:val="24"/>
          <w:szCs w:val="24"/>
        </w:rPr>
        <w:t>1</w:t>
      </w:r>
      <w:r w:rsidRPr="004C5B66">
        <w:rPr>
          <w:rFonts w:ascii="宋体" w:hAnsi="宋体" w:cs="宋体" w:hint="eastAsia"/>
          <w:b/>
          <w:kern w:val="0"/>
          <w:sz w:val="24"/>
          <w:szCs w:val="24"/>
        </w:rPr>
        <w:t>、</w:t>
      </w:r>
      <w:r w:rsidR="003D7673" w:rsidRPr="004C5B66">
        <w:rPr>
          <w:rFonts w:ascii="宋体" w:hAnsi="宋体" w:cs="宋体" w:hint="eastAsia"/>
          <w:b/>
          <w:kern w:val="0"/>
          <w:sz w:val="24"/>
          <w:szCs w:val="24"/>
        </w:rPr>
        <w:t>项目</w:t>
      </w:r>
      <w:r w:rsidRPr="004C5B66">
        <w:rPr>
          <w:rFonts w:ascii="宋体" w:hAnsi="宋体" w:cs="宋体" w:hint="eastAsia"/>
          <w:b/>
          <w:kern w:val="0"/>
          <w:sz w:val="24"/>
          <w:szCs w:val="24"/>
        </w:rPr>
        <w:t>背景</w:t>
      </w:r>
    </w:p>
    <w:p w14:paraId="3C3FC5D3" w14:textId="77777777" w:rsidR="003D7673" w:rsidRPr="004C5B66" w:rsidRDefault="00BA1EE3" w:rsidP="00C35E3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/>
          <w:kern w:val="0"/>
          <w:sz w:val="24"/>
          <w:szCs w:val="24"/>
        </w:rPr>
        <w:t>随着近年来</w:t>
      </w:r>
      <w:r w:rsidRPr="004C5B66">
        <w:rPr>
          <w:rFonts w:ascii="宋体" w:hAnsi="宋体" w:cs="宋体" w:hint="eastAsia"/>
          <w:kern w:val="0"/>
          <w:sz w:val="24"/>
          <w:szCs w:val="24"/>
        </w:rPr>
        <w:t>医院</w:t>
      </w:r>
      <w:r w:rsidRPr="004C5B66">
        <w:rPr>
          <w:rFonts w:ascii="宋体" w:hAnsi="宋体" w:cs="宋体"/>
          <w:kern w:val="0"/>
          <w:sz w:val="24"/>
          <w:szCs w:val="24"/>
        </w:rPr>
        <w:t>信息化建设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发展</w:t>
      </w:r>
      <w:r w:rsidRPr="004C5B66">
        <w:rPr>
          <w:rFonts w:ascii="宋体" w:hAnsi="宋体" w:cs="宋体"/>
          <w:kern w:val="0"/>
          <w:sz w:val="24"/>
          <w:szCs w:val="24"/>
        </w:rPr>
        <w:t>，信息系统中的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网络</w:t>
      </w:r>
      <w:r w:rsidRPr="004C5B66">
        <w:rPr>
          <w:rFonts w:ascii="宋体" w:hAnsi="宋体" w:cs="宋体"/>
          <w:kern w:val="0"/>
          <w:sz w:val="24"/>
          <w:szCs w:val="24"/>
        </w:rPr>
        <w:t>安全因素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日益暴露</w:t>
      </w:r>
      <w:r w:rsidRPr="004C5B66">
        <w:rPr>
          <w:rFonts w:ascii="宋体" w:hAnsi="宋体" w:cs="宋体"/>
          <w:kern w:val="0"/>
          <w:sz w:val="24"/>
          <w:szCs w:val="24"/>
        </w:rPr>
        <w:t>，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不断</w:t>
      </w:r>
      <w:r w:rsidRPr="004C5B66">
        <w:rPr>
          <w:rFonts w:ascii="宋体" w:hAnsi="宋体" w:cs="宋体"/>
          <w:kern w:val="0"/>
          <w:sz w:val="24"/>
          <w:szCs w:val="24"/>
        </w:rPr>
        <w:t>威胁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现有医疗秩序的稳定及医疗</w:t>
      </w:r>
      <w:r w:rsidRPr="004C5B66">
        <w:rPr>
          <w:rFonts w:ascii="宋体" w:hAnsi="宋体" w:cs="宋体"/>
          <w:kern w:val="0"/>
          <w:sz w:val="24"/>
          <w:szCs w:val="24"/>
        </w:rPr>
        <w:t>工作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的有序</w:t>
      </w:r>
      <w:r w:rsidR="003D7673" w:rsidRPr="004C5B66">
        <w:rPr>
          <w:rFonts w:ascii="宋体" w:hAnsi="宋体" w:cs="宋体"/>
          <w:kern w:val="0"/>
          <w:sz w:val="24"/>
          <w:szCs w:val="24"/>
        </w:rPr>
        <w:t>开展，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甚至可能对</w:t>
      </w:r>
      <w:r w:rsidRPr="004C5B66">
        <w:rPr>
          <w:rFonts w:ascii="宋体" w:hAnsi="宋体" w:cs="宋体" w:hint="eastAsia"/>
          <w:kern w:val="0"/>
          <w:sz w:val="24"/>
          <w:szCs w:val="24"/>
        </w:rPr>
        <w:t>医院</w:t>
      </w:r>
      <w:r w:rsidRPr="004C5B66">
        <w:rPr>
          <w:rFonts w:ascii="宋体" w:hAnsi="宋体" w:cs="宋体"/>
          <w:kern w:val="0"/>
          <w:sz w:val="24"/>
          <w:szCs w:val="24"/>
        </w:rPr>
        <w:t>造成巨大的经济损失。因此，</w:t>
      </w:r>
      <w:r w:rsidRPr="004C5B66">
        <w:rPr>
          <w:rFonts w:ascii="宋体" w:hAnsi="宋体" w:cs="宋体" w:hint="eastAsia"/>
          <w:kern w:val="0"/>
          <w:sz w:val="24"/>
          <w:szCs w:val="24"/>
        </w:rPr>
        <w:t>针对</w:t>
      </w:r>
      <w:r w:rsidRPr="004C5B66">
        <w:rPr>
          <w:rFonts w:ascii="宋体" w:hAnsi="宋体" w:cs="宋体"/>
          <w:kern w:val="0"/>
          <w:sz w:val="24"/>
          <w:szCs w:val="24"/>
        </w:rPr>
        <w:t>运行中的</w:t>
      </w:r>
      <w:r w:rsidRPr="004C5B66">
        <w:rPr>
          <w:rFonts w:ascii="宋体" w:hAnsi="宋体" w:cs="宋体" w:hint="eastAsia"/>
          <w:kern w:val="0"/>
          <w:sz w:val="24"/>
          <w:szCs w:val="24"/>
        </w:rPr>
        <w:t>HIS、LIS、PACS、互联网医院</w:t>
      </w:r>
      <w:r w:rsidRPr="004C5B66">
        <w:rPr>
          <w:rFonts w:ascii="宋体" w:hAnsi="宋体" w:cs="宋体"/>
          <w:kern w:val="0"/>
          <w:sz w:val="24"/>
          <w:szCs w:val="24"/>
        </w:rPr>
        <w:t>等系统</w:t>
      </w:r>
      <w:r w:rsidRPr="004C5B66">
        <w:rPr>
          <w:rFonts w:ascii="宋体" w:hAnsi="宋体" w:cs="宋体" w:hint="eastAsia"/>
          <w:kern w:val="0"/>
          <w:sz w:val="24"/>
          <w:szCs w:val="24"/>
        </w:rPr>
        <w:t>、医院网络安全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整体架构，各类</w:t>
      </w:r>
      <w:r w:rsidRPr="004C5B66">
        <w:rPr>
          <w:rFonts w:ascii="宋体" w:hAnsi="宋体" w:cs="宋体" w:hint="eastAsia"/>
          <w:kern w:val="0"/>
          <w:sz w:val="24"/>
          <w:szCs w:val="24"/>
        </w:rPr>
        <w:t>安全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运维</w:t>
      </w:r>
      <w:r w:rsidRPr="004C5B66">
        <w:rPr>
          <w:rFonts w:ascii="宋体" w:hAnsi="宋体" w:cs="宋体" w:hint="eastAsia"/>
          <w:kern w:val="0"/>
          <w:sz w:val="24"/>
          <w:szCs w:val="24"/>
        </w:rPr>
        <w:t>服务</w:t>
      </w:r>
      <w:r w:rsidR="003D7673" w:rsidRPr="004C5B66">
        <w:rPr>
          <w:rFonts w:ascii="宋体" w:hAnsi="宋体" w:cs="宋体" w:hint="eastAsia"/>
          <w:kern w:val="0"/>
          <w:sz w:val="24"/>
          <w:szCs w:val="24"/>
        </w:rPr>
        <w:t>的落实到位极为</w:t>
      </w:r>
      <w:r w:rsidRPr="004C5B66">
        <w:rPr>
          <w:rFonts w:ascii="宋体" w:hAnsi="宋体" w:cs="宋体" w:hint="eastAsia"/>
          <w:kern w:val="0"/>
          <w:sz w:val="24"/>
          <w:szCs w:val="24"/>
        </w:rPr>
        <w:t>重要</w:t>
      </w:r>
      <w:r w:rsidRPr="004C5B66">
        <w:rPr>
          <w:rFonts w:ascii="宋体" w:hAnsi="宋体" w:cs="宋体"/>
          <w:kern w:val="0"/>
          <w:sz w:val="24"/>
          <w:szCs w:val="24"/>
        </w:rPr>
        <w:t>。</w:t>
      </w:r>
    </w:p>
    <w:p w14:paraId="26581C44" w14:textId="77777777" w:rsidR="00774601" w:rsidRPr="004C5B66" w:rsidRDefault="00774601" w:rsidP="00C35E31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bookmarkStart w:id="0" w:name="_Toc1642485157"/>
      <w:r w:rsidRPr="004C5B66">
        <w:rPr>
          <w:rFonts w:ascii="宋体" w:hAnsi="宋体" w:hint="eastAsia"/>
          <w:b/>
          <w:sz w:val="24"/>
          <w:szCs w:val="24"/>
        </w:rPr>
        <w:t>2、</w:t>
      </w:r>
      <w:r w:rsidRPr="004C5B66">
        <w:rPr>
          <w:rFonts w:ascii="宋体" w:hAnsi="宋体" w:cs="宋体" w:hint="eastAsia"/>
          <w:b/>
          <w:kern w:val="0"/>
          <w:sz w:val="24"/>
          <w:szCs w:val="24"/>
        </w:rPr>
        <w:t>项目建设目标</w:t>
      </w:r>
      <w:bookmarkEnd w:id="0"/>
    </w:p>
    <w:p w14:paraId="1D4127B5" w14:textId="77777777" w:rsidR="00774601" w:rsidRPr="004C5B66" w:rsidRDefault="00774601" w:rsidP="00014CD9">
      <w:pPr>
        <w:pStyle w:val="20"/>
        <w:overflowPunct/>
        <w:adjustRightInd/>
        <w:spacing w:line="360" w:lineRule="auto"/>
        <w:ind w:leftChars="200" w:left="420"/>
        <w:jc w:val="both"/>
        <w:textAlignment w:val="auto"/>
        <w:rPr>
          <w:rFonts w:eastAsia="宋体" w:cs="宋体"/>
          <w:b w:val="0"/>
          <w:kern w:val="0"/>
          <w:sz w:val="24"/>
          <w:szCs w:val="24"/>
        </w:rPr>
      </w:pPr>
      <w:bookmarkStart w:id="1" w:name="_Toc7514922"/>
      <w:bookmarkStart w:id="2" w:name="_Toc1493235161"/>
      <w:r w:rsidRPr="004C5B66">
        <w:rPr>
          <w:rFonts w:eastAsia="宋体" w:cs="宋体" w:hint="eastAsia"/>
          <w:b w:val="0"/>
          <w:kern w:val="0"/>
          <w:sz w:val="24"/>
          <w:szCs w:val="24"/>
        </w:rPr>
        <w:t>了解安全现状</w:t>
      </w:r>
      <w:bookmarkEnd w:id="1"/>
      <w:bookmarkEnd w:id="2"/>
    </w:p>
    <w:p w14:paraId="679D1DC6" w14:textId="77777777" w:rsidR="00774601" w:rsidRPr="004C5B66" w:rsidRDefault="00774601" w:rsidP="00014CD9">
      <w:pPr>
        <w:spacing w:line="360" w:lineRule="auto"/>
        <w:ind w:leftChars="200" w:left="420" w:firstLine="42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 w:hint="eastAsia"/>
          <w:kern w:val="0"/>
          <w:sz w:val="24"/>
          <w:szCs w:val="24"/>
        </w:rPr>
        <w:t>通过本次</w:t>
      </w:r>
      <w:r w:rsidRPr="004C5B66">
        <w:rPr>
          <w:rFonts w:ascii="宋体" w:hAnsi="宋体" w:cs="宋体"/>
          <w:kern w:val="0"/>
          <w:sz w:val="24"/>
          <w:szCs w:val="24"/>
        </w:rPr>
        <w:t>服务</w:t>
      </w:r>
      <w:r w:rsidRPr="004C5B66">
        <w:rPr>
          <w:rFonts w:ascii="宋体" w:hAnsi="宋体" w:cs="宋体" w:hint="eastAsia"/>
          <w:kern w:val="0"/>
          <w:sz w:val="24"/>
          <w:szCs w:val="24"/>
        </w:rPr>
        <w:t>，进一步摸清信息系统安全现状</w:t>
      </w:r>
      <w:r w:rsidR="00665DC9" w:rsidRPr="004C5B66">
        <w:rPr>
          <w:rFonts w:ascii="宋体" w:hAnsi="宋体" w:cs="宋体" w:hint="eastAsia"/>
          <w:kern w:val="0"/>
          <w:sz w:val="24"/>
          <w:szCs w:val="24"/>
        </w:rPr>
        <w:t>；</w:t>
      </w:r>
    </w:p>
    <w:p w14:paraId="118C18AA" w14:textId="77777777" w:rsidR="00774601" w:rsidRPr="004C5B66" w:rsidRDefault="00774601" w:rsidP="00014CD9">
      <w:pPr>
        <w:spacing w:line="360" w:lineRule="auto"/>
        <w:ind w:leftChars="200" w:left="420" w:firstLine="42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 w:hint="eastAsia"/>
          <w:kern w:val="0"/>
          <w:sz w:val="24"/>
          <w:szCs w:val="24"/>
        </w:rPr>
        <w:t>通过对信息资产的识别，明确当前最需要保护什么以及保护对象的优先级序列；</w:t>
      </w:r>
    </w:p>
    <w:p w14:paraId="469ADC2B" w14:textId="77777777" w:rsidR="00774601" w:rsidRPr="004C5B66" w:rsidRDefault="00774601" w:rsidP="00014CD9">
      <w:pPr>
        <w:spacing w:line="360" w:lineRule="auto"/>
        <w:ind w:leftChars="200" w:left="420" w:firstLine="42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 w:hint="eastAsia"/>
          <w:kern w:val="0"/>
          <w:sz w:val="24"/>
          <w:szCs w:val="24"/>
        </w:rPr>
        <w:t>通过威胁识别以威胁视图的形式，明确</w:t>
      </w:r>
      <w:r w:rsidR="00665DC9" w:rsidRPr="004C5B66">
        <w:rPr>
          <w:rFonts w:ascii="宋体" w:hAnsi="宋体" w:cs="宋体" w:hint="eastAsia"/>
          <w:kern w:val="0"/>
          <w:sz w:val="24"/>
          <w:szCs w:val="24"/>
        </w:rPr>
        <w:t>目前</w:t>
      </w:r>
      <w:r w:rsidRPr="004C5B66">
        <w:rPr>
          <w:rFonts w:ascii="宋体" w:hAnsi="宋体" w:cs="宋体" w:hint="eastAsia"/>
          <w:kern w:val="0"/>
          <w:sz w:val="24"/>
          <w:szCs w:val="24"/>
        </w:rPr>
        <w:t>信息系统面临的信息安全威胁；</w:t>
      </w:r>
    </w:p>
    <w:p w14:paraId="3DFD301E" w14:textId="77777777" w:rsidR="00774601" w:rsidRPr="004C5B66" w:rsidRDefault="00774601" w:rsidP="00014CD9">
      <w:pPr>
        <w:spacing w:line="360" w:lineRule="auto"/>
        <w:ind w:leftChars="200" w:left="420" w:firstLine="42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 w:hint="eastAsia"/>
          <w:kern w:val="0"/>
          <w:sz w:val="24"/>
          <w:szCs w:val="24"/>
        </w:rPr>
        <w:t>通过脆弱性识别了解当前信息系统漏洞统计和分布情况；</w:t>
      </w:r>
    </w:p>
    <w:p w14:paraId="352BC837" w14:textId="77777777" w:rsidR="00774601" w:rsidRPr="004C5B66" w:rsidRDefault="00774601" w:rsidP="00014CD9">
      <w:pPr>
        <w:spacing w:line="360" w:lineRule="auto"/>
        <w:ind w:leftChars="200" w:left="420" w:firstLine="42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 w:hint="eastAsia"/>
          <w:kern w:val="0"/>
          <w:sz w:val="24"/>
          <w:szCs w:val="24"/>
        </w:rPr>
        <w:t>通过对现有安全控制措施的识别与确认，清晰地描述出当前的安全体系以及尚缺的安全控制措施。</w:t>
      </w:r>
    </w:p>
    <w:p w14:paraId="6BACAD3C" w14:textId="77777777" w:rsidR="00774601" w:rsidRPr="004C5B66" w:rsidRDefault="00774601" w:rsidP="00014CD9">
      <w:pPr>
        <w:pStyle w:val="20"/>
        <w:overflowPunct/>
        <w:adjustRightInd/>
        <w:spacing w:line="360" w:lineRule="auto"/>
        <w:ind w:leftChars="200" w:left="420"/>
        <w:jc w:val="both"/>
        <w:textAlignment w:val="auto"/>
        <w:rPr>
          <w:rFonts w:eastAsia="宋体" w:cs="宋体"/>
          <w:b w:val="0"/>
          <w:kern w:val="0"/>
          <w:sz w:val="24"/>
          <w:szCs w:val="24"/>
        </w:rPr>
      </w:pPr>
      <w:bookmarkStart w:id="3" w:name="_Toc1309452085"/>
      <w:r w:rsidRPr="004C5B66">
        <w:rPr>
          <w:rFonts w:eastAsia="宋体" w:cs="宋体" w:hint="eastAsia"/>
          <w:b w:val="0"/>
          <w:kern w:val="0"/>
          <w:sz w:val="24"/>
          <w:szCs w:val="24"/>
        </w:rPr>
        <w:t>辅助</w:t>
      </w:r>
      <w:r w:rsidR="00665DC9" w:rsidRPr="004C5B66">
        <w:rPr>
          <w:rFonts w:eastAsia="宋体" w:cs="宋体" w:hint="eastAsia"/>
          <w:b w:val="0"/>
          <w:kern w:val="0"/>
          <w:sz w:val="24"/>
          <w:szCs w:val="24"/>
        </w:rPr>
        <w:t>运维人员</w:t>
      </w:r>
      <w:r w:rsidRPr="004C5B66">
        <w:rPr>
          <w:rFonts w:eastAsia="宋体" w:cs="宋体" w:hint="eastAsia"/>
          <w:b w:val="0"/>
          <w:kern w:val="0"/>
          <w:sz w:val="24"/>
          <w:szCs w:val="24"/>
        </w:rPr>
        <w:t>决策</w:t>
      </w:r>
      <w:bookmarkEnd w:id="3"/>
    </w:p>
    <w:p w14:paraId="5A7ECD08" w14:textId="77777777" w:rsidR="00774601" w:rsidRPr="004C5B66" w:rsidRDefault="00774601" w:rsidP="00014CD9">
      <w:pPr>
        <w:spacing w:line="360" w:lineRule="auto"/>
        <w:ind w:leftChars="200" w:left="420" w:firstLine="42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 w:hint="eastAsia"/>
          <w:kern w:val="0"/>
          <w:sz w:val="24"/>
          <w:szCs w:val="24"/>
        </w:rPr>
        <w:t>经过对网络安全风险的描述、量化和展现，使</w:t>
      </w:r>
      <w:r w:rsidR="00665DC9" w:rsidRPr="004C5B66">
        <w:rPr>
          <w:rFonts w:ascii="宋体" w:hAnsi="宋体" w:cs="宋体" w:hint="eastAsia"/>
          <w:kern w:val="0"/>
          <w:sz w:val="24"/>
          <w:szCs w:val="24"/>
        </w:rPr>
        <w:t>医院</w:t>
      </w:r>
      <w:r w:rsidRPr="004C5B66">
        <w:rPr>
          <w:rFonts w:ascii="宋体" w:hAnsi="宋体" w:cs="宋体" w:hint="eastAsia"/>
          <w:kern w:val="0"/>
          <w:sz w:val="24"/>
          <w:szCs w:val="24"/>
        </w:rPr>
        <w:t>信息系统</w:t>
      </w:r>
      <w:r w:rsidR="00665DC9" w:rsidRPr="004C5B66">
        <w:rPr>
          <w:rFonts w:ascii="宋体" w:hAnsi="宋体" w:cs="宋体" w:hint="eastAsia"/>
          <w:kern w:val="0"/>
          <w:sz w:val="24"/>
          <w:szCs w:val="24"/>
        </w:rPr>
        <w:t>运维人员及管理者</w:t>
      </w:r>
      <w:r w:rsidRPr="004C5B66">
        <w:rPr>
          <w:rFonts w:ascii="宋体" w:hAnsi="宋体" w:cs="宋体" w:hint="eastAsia"/>
          <w:kern w:val="0"/>
          <w:sz w:val="24"/>
          <w:szCs w:val="24"/>
        </w:rPr>
        <w:t>从组织战略及业务的高度，增强信息安全意识，提高信息安全防范水平，制定风险控制计划，消除安全隐患。</w:t>
      </w:r>
    </w:p>
    <w:p w14:paraId="4D8C9E06" w14:textId="77777777" w:rsidR="00774601" w:rsidRPr="004C5B66" w:rsidRDefault="00774601" w:rsidP="00014CD9">
      <w:pPr>
        <w:pStyle w:val="20"/>
        <w:overflowPunct/>
        <w:adjustRightInd/>
        <w:spacing w:line="360" w:lineRule="auto"/>
        <w:ind w:leftChars="200" w:left="420"/>
        <w:jc w:val="both"/>
        <w:textAlignment w:val="auto"/>
        <w:rPr>
          <w:rFonts w:eastAsia="宋体" w:cs="宋体"/>
          <w:b w:val="0"/>
          <w:kern w:val="0"/>
          <w:sz w:val="24"/>
          <w:szCs w:val="24"/>
        </w:rPr>
      </w:pPr>
      <w:bookmarkStart w:id="4" w:name="_Toc548778139"/>
      <w:r w:rsidRPr="004C5B66">
        <w:rPr>
          <w:rFonts w:eastAsia="宋体" w:cs="宋体" w:hint="eastAsia"/>
          <w:b w:val="0"/>
          <w:kern w:val="0"/>
          <w:sz w:val="24"/>
          <w:szCs w:val="24"/>
        </w:rPr>
        <w:t>满足合规检查</w:t>
      </w:r>
      <w:bookmarkEnd w:id="4"/>
    </w:p>
    <w:p w14:paraId="0D86976B" w14:textId="016E1B41" w:rsidR="00C35E31" w:rsidRPr="004C5B66" w:rsidRDefault="00774601" w:rsidP="00014CD9">
      <w:pPr>
        <w:spacing w:line="360" w:lineRule="auto"/>
        <w:ind w:leftChars="200" w:left="420" w:firstLine="420"/>
        <w:rPr>
          <w:rFonts w:ascii="宋体" w:hAnsi="宋体" w:cs="宋体"/>
          <w:kern w:val="0"/>
          <w:sz w:val="24"/>
          <w:szCs w:val="24"/>
        </w:rPr>
      </w:pPr>
      <w:r w:rsidRPr="004C5B66">
        <w:rPr>
          <w:rFonts w:ascii="宋体" w:hAnsi="宋体" w:cs="宋体" w:hint="eastAsia"/>
          <w:kern w:val="0"/>
          <w:sz w:val="24"/>
          <w:szCs w:val="24"/>
        </w:rPr>
        <w:t>为进一步加强“网络安全检查，摸清家底，认清风险，找出漏洞，通报结果，督促整改”等重要指示精神，推进《中华人民共和国网络安全法》实施，针对重要业务应用，提供专业高效的综合</w:t>
      </w:r>
      <w:r w:rsidRPr="004C5B66">
        <w:rPr>
          <w:rFonts w:ascii="宋体" w:hAnsi="宋体" w:cs="宋体"/>
          <w:kern w:val="0"/>
          <w:sz w:val="24"/>
          <w:szCs w:val="24"/>
        </w:rPr>
        <w:t>安全</w:t>
      </w:r>
      <w:r w:rsidRPr="004C5B66">
        <w:rPr>
          <w:rFonts w:ascii="宋体" w:hAnsi="宋体" w:cs="宋体" w:hint="eastAsia"/>
          <w:kern w:val="0"/>
          <w:sz w:val="24"/>
          <w:szCs w:val="24"/>
        </w:rPr>
        <w:t>服务，提前发现潜在漏洞，及时处置安全问题，规避监管部门的安全通报，满足监管要求的合规性检查。</w:t>
      </w:r>
      <w:bookmarkStart w:id="5" w:name="_Toc2019401955"/>
    </w:p>
    <w:p w14:paraId="7F6B9206" w14:textId="77777777" w:rsidR="00774601" w:rsidRPr="004C5B66" w:rsidRDefault="00774601" w:rsidP="00C35E31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4C5B66">
        <w:rPr>
          <w:rFonts w:ascii="宋体" w:hAnsi="宋体" w:cs="宋体"/>
          <w:b/>
          <w:kern w:val="0"/>
          <w:sz w:val="24"/>
          <w:szCs w:val="24"/>
        </w:rPr>
        <w:lastRenderedPageBreak/>
        <w:t>3</w:t>
      </w:r>
      <w:r w:rsidRPr="004C5B66">
        <w:rPr>
          <w:rFonts w:ascii="宋体" w:hAnsi="宋体" w:cs="宋体" w:hint="eastAsia"/>
          <w:b/>
          <w:kern w:val="0"/>
          <w:sz w:val="24"/>
          <w:szCs w:val="24"/>
        </w:rPr>
        <w:t>、</w:t>
      </w:r>
      <w:r w:rsidR="00665DC9" w:rsidRPr="004C5B66">
        <w:rPr>
          <w:rFonts w:ascii="宋体" w:hAnsi="宋体" w:cs="宋体" w:hint="eastAsia"/>
          <w:b/>
          <w:kern w:val="0"/>
          <w:sz w:val="24"/>
          <w:szCs w:val="24"/>
        </w:rPr>
        <w:t>项目具体</w:t>
      </w:r>
      <w:r w:rsidRPr="004C5B66">
        <w:rPr>
          <w:rFonts w:ascii="宋体" w:hAnsi="宋体" w:cs="宋体" w:hint="eastAsia"/>
          <w:b/>
          <w:kern w:val="0"/>
          <w:sz w:val="24"/>
          <w:szCs w:val="24"/>
        </w:rPr>
        <w:t>内容</w:t>
      </w:r>
      <w:bookmarkEnd w:id="5"/>
    </w:p>
    <w:p w14:paraId="5CCDEC2F" w14:textId="77777777" w:rsidR="00665DC9" w:rsidRPr="004C5B66" w:rsidRDefault="00665DC9" w:rsidP="00C35E31">
      <w:pPr>
        <w:spacing w:line="360" w:lineRule="auto"/>
        <w:ind w:firstLineChars="200" w:firstLine="482"/>
        <w:rPr>
          <w:rFonts w:ascii="宋体" w:hAnsi="宋体" w:cs="宋体"/>
          <w:kern w:val="0"/>
          <w:sz w:val="24"/>
          <w:szCs w:val="24"/>
          <w:u w:val="single"/>
        </w:rPr>
      </w:pPr>
      <w:r w:rsidRPr="004C5B66">
        <w:rPr>
          <w:rFonts w:ascii="宋体" w:hAnsi="宋体" w:cs="宋体" w:hint="eastAsia"/>
          <w:b/>
          <w:kern w:val="0"/>
          <w:sz w:val="24"/>
          <w:szCs w:val="24"/>
          <w:u w:val="single"/>
        </w:rPr>
        <w:t>包括且不限于以下内容</w:t>
      </w:r>
      <w:r w:rsidRPr="004C5B66">
        <w:rPr>
          <w:rFonts w:ascii="宋体" w:hAnsi="宋体" w:cs="宋体" w:hint="eastAsia"/>
          <w:kern w:val="0"/>
          <w:sz w:val="24"/>
          <w:szCs w:val="24"/>
          <w:u w:val="single"/>
        </w:rPr>
        <w:t>：</w:t>
      </w:r>
      <w:bookmarkStart w:id="6" w:name="_Toc125710049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694"/>
        <w:gridCol w:w="6194"/>
      </w:tblGrid>
      <w:tr w:rsidR="008E12ED" w:rsidRPr="004C5B66" w14:paraId="3D8A303F" w14:textId="77777777" w:rsidTr="00BA7A72">
        <w:trPr>
          <w:trHeight w:val="253"/>
        </w:trPr>
        <w:tc>
          <w:tcPr>
            <w:tcW w:w="562" w:type="dxa"/>
            <w:shd w:val="clear" w:color="auto" w:fill="ACB9CA"/>
            <w:vAlign w:val="center"/>
          </w:tcPr>
          <w:bookmarkEnd w:id="6"/>
          <w:p w14:paraId="62EAB897" w14:textId="77777777" w:rsidR="008E12ED" w:rsidRPr="004C5B66" w:rsidRDefault="008E12ED" w:rsidP="00BA7A72">
            <w:pPr>
              <w:rPr>
                <w:rFonts w:ascii="宋体" w:hAnsi="宋体" w:cs="宋体"/>
                <w:bCs/>
                <w:color w:val="FFFFFF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bCs/>
                <w:color w:val="FFFFFF"/>
                <w:sz w:val="24"/>
                <w:szCs w:val="24"/>
              </w:rPr>
              <w:t>序号</w:t>
            </w:r>
          </w:p>
        </w:tc>
        <w:tc>
          <w:tcPr>
            <w:tcW w:w="2694" w:type="dxa"/>
            <w:shd w:val="clear" w:color="auto" w:fill="ACB9CA"/>
            <w:vAlign w:val="center"/>
          </w:tcPr>
          <w:p w14:paraId="61B859D0" w14:textId="77777777" w:rsidR="008E12ED" w:rsidRPr="004C5B66" w:rsidRDefault="008E12ED" w:rsidP="00BA7A72">
            <w:pPr>
              <w:jc w:val="center"/>
              <w:rPr>
                <w:rFonts w:ascii="宋体" w:hAnsi="宋体" w:cs="宋体"/>
                <w:bCs/>
                <w:color w:val="FFFFFF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bCs/>
                <w:color w:val="FFFFFF"/>
                <w:sz w:val="24"/>
                <w:szCs w:val="24"/>
              </w:rPr>
              <w:t>服务名称</w:t>
            </w:r>
          </w:p>
        </w:tc>
        <w:tc>
          <w:tcPr>
            <w:tcW w:w="6194" w:type="dxa"/>
            <w:shd w:val="clear" w:color="auto" w:fill="ACB9CA"/>
            <w:vAlign w:val="center"/>
          </w:tcPr>
          <w:p w14:paraId="785A5C0C" w14:textId="77777777" w:rsidR="008E12ED" w:rsidRPr="004C5B66" w:rsidRDefault="008E12ED" w:rsidP="00BA7A72">
            <w:pPr>
              <w:jc w:val="center"/>
              <w:rPr>
                <w:rFonts w:ascii="宋体" w:hAnsi="宋体" w:cs="宋体"/>
                <w:bCs/>
                <w:color w:val="FFFFFF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bCs/>
                <w:color w:val="FFFFFF"/>
                <w:sz w:val="24"/>
                <w:szCs w:val="24"/>
              </w:rPr>
              <w:t>服务描述</w:t>
            </w:r>
          </w:p>
        </w:tc>
      </w:tr>
      <w:tr w:rsidR="008E12ED" w:rsidRPr="004C5B66" w14:paraId="7536CA0A" w14:textId="77777777" w:rsidTr="00BA7A72">
        <w:trPr>
          <w:trHeight w:val="230"/>
        </w:trPr>
        <w:tc>
          <w:tcPr>
            <w:tcW w:w="562" w:type="dxa"/>
            <w:vAlign w:val="center"/>
          </w:tcPr>
          <w:p w14:paraId="7969AC56" w14:textId="77777777" w:rsidR="008E12ED" w:rsidRPr="004C5B66" w:rsidRDefault="008E12ED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66055C12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全院系统安全态势评估</w:t>
            </w:r>
          </w:p>
        </w:tc>
        <w:tc>
          <w:tcPr>
            <w:tcW w:w="6194" w:type="dxa"/>
            <w:vAlign w:val="center"/>
          </w:tcPr>
          <w:p w14:paraId="76AA100D" w14:textId="77777777" w:rsidR="008E12ED" w:rsidRPr="004C5B66" w:rsidRDefault="00BA7A72" w:rsidP="00BA7A72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包括网络安全设备、服务器、操作系统、数据库、中间件、终端等各类漏洞补丁、账号口令管理、授权策略、访问控制、加密管理、其他安全配置等安全态势评估。</w:t>
            </w:r>
          </w:p>
        </w:tc>
      </w:tr>
      <w:tr w:rsidR="008E12ED" w:rsidRPr="004C5B66" w14:paraId="5125C389" w14:textId="77777777" w:rsidTr="00BA7A72">
        <w:trPr>
          <w:trHeight w:val="219"/>
        </w:trPr>
        <w:tc>
          <w:tcPr>
            <w:tcW w:w="562" w:type="dxa"/>
            <w:vAlign w:val="center"/>
          </w:tcPr>
          <w:p w14:paraId="51F1E3A2" w14:textId="77777777" w:rsidR="008E12ED" w:rsidRPr="004C5B66" w:rsidRDefault="008E12ED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47B69D63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互联网资产梳理及攻击面管理</w:t>
            </w:r>
          </w:p>
        </w:tc>
        <w:tc>
          <w:tcPr>
            <w:tcW w:w="6194" w:type="dxa"/>
            <w:vAlign w:val="center"/>
          </w:tcPr>
          <w:p w14:paraId="43C0A925" w14:textId="77777777" w:rsidR="008E12ED" w:rsidRPr="004C5B66" w:rsidRDefault="00BA7A72" w:rsidP="00BA7A72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针对医院对外提供服务的业务系统，提供资产普查、弱点检测、风险分析、风险预警等。</w:t>
            </w:r>
          </w:p>
        </w:tc>
      </w:tr>
      <w:tr w:rsidR="008E12ED" w:rsidRPr="004C5B66" w14:paraId="6D05B445" w14:textId="77777777" w:rsidTr="00BA7A72">
        <w:trPr>
          <w:trHeight w:val="338"/>
        </w:trPr>
        <w:tc>
          <w:tcPr>
            <w:tcW w:w="562" w:type="dxa"/>
            <w:vAlign w:val="center"/>
          </w:tcPr>
          <w:p w14:paraId="30CB4978" w14:textId="77777777" w:rsidR="008E12ED" w:rsidRPr="004C5B66" w:rsidRDefault="008E12ED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01CE4D40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数据安全分类分级与风险评估管理</w:t>
            </w:r>
          </w:p>
        </w:tc>
        <w:tc>
          <w:tcPr>
            <w:tcW w:w="6194" w:type="dxa"/>
            <w:vAlign w:val="center"/>
          </w:tcPr>
          <w:p w14:paraId="62763CC1" w14:textId="77777777" w:rsidR="008E12ED" w:rsidRPr="004C5B66" w:rsidRDefault="005F445F" w:rsidP="00BA7A72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切实落实数据安全相关法律、实施指南要求，针对核心业务系统开展风险分析和制定安全需求，至少完成一个核心业务系统的相关安全性评估。</w:t>
            </w:r>
          </w:p>
        </w:tc>
      </w:tr>
      <w:tr w:rsidR="008E12ED" w:rsidRPr="004C5B66" w14:paraId="36A58A0B" w14:textId="77777777" w:rsidTr="00BA7A72">
        <w:trPr>
          <w:trHeight w:val="271"/>
        </w:trPr>
        <w:tc>
          <w:tcPr>
            <w:tcW w:w="562" w:type="dxa"/>
            <w:vAlign w:val="center"/>
          </w:tcPr>
          <w:p w14:paraId="0EE1AB16" w14:textId="77777777" w:rsidR="008E12ED" w:rsidRPr="004C5B66" w:rsidRDefault="008E12ED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026D33C0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漏洞扫描与渗透测试</w:t>
            </w:r>
          </w:p>
        </w:tc>
        <w:tc>
          <w:tcPr>
            <w:tcW w:w="6194" w:type="dxa"/>
            <w:vAlign w:val="center"/>
          </w:tcPr>
          <w:p w14:paraId="32670E8A" w14:textId="77777777" w:rsidR="008E12ED" w:rsidRPr="004C5B66" w:rsidRDefault="00BA7A72" w:rsidP="00BA7A72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针对</w:t>
            </w:r>
            <w:r w:rsidR="00C026AE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漏洞扫描的</w:t>
            </w: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目标对象进行全面梳理和识别</w:t>
            </w:r>
            <w:r w:rsidR="00C026AE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，并提交针对性的解决方案，保证漏洞修复可落地；在保证正常运行前提下，模拟黑客进行远程或本地式的入侵测试，发现安全隐患，提出解决办法等。</w:t>
            </w:r>
          </w:p>
        </w:tc>
      </w:tr>
      <w:tr w:rsidR="008E12ED" w:rsidRPr="004C5B66" w14:paraId="051DDC15" w14:textId="77777777" w:rsidTr="00BA7A72">
        <w:trPr>
          <w:trHeight w:val="262"/>
        </w:trPr>
        <w:tc>
          <w:tcPr>
            <w:tcW w:w="562" w:type="dxa"/>
            <w:vAlign w:val="center"/>
          </w:tcPr>
          <w:p w14:paraId="07ADA489" w14:textId="77777777" w:rsidR="008E12ED" w:rsidRPr="004C5B66" w:rsidRDefault="008E12ED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2B8DDBC3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攻防演练与安全加固</w:t>
            </w:r>
          </w:p>
        </w:tc>
        <w:tc>
          <w:tcPr>
            <w:tcW w:w="6194" w:type="dxa"/>
            <w:vAlign w:val="center"/>
          </w:tcPr>
          <w:p w14:paraId="7C347FF5" w14:textId="77777777" w:rsidR="008E12ED" w:rsidRPr="004C5B66" w:rsidRDefault="00C026AE" w:rsidP="00BA7A72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开展切实可行的攻防演练实操，基于前期各类评估报告，提出整体安全加固方案，并组织实施。</w:t>
            </w:r>
          </w:p>
        </w:tc>
      </w:tr>
      <w:tr w:rsidR="008E12ED" w:rsidRPr="004C5B66" w14:paraId="4F53CF44" w14:textId="77777777" w:rsidTr="00BA7A72">
        <w:trPr>
          <w:trHeight w:val="237"/>
        </w:trPr>
        <w:tc>
          <w:tcPr>
            <w:tcW w:w="562" w:type="dxa"/>
            <w:vAlign w:val="center"/>
          </w:tcPr>
          <w:p w14:paraId="6590D1B1" w14:textId="77777777" w:rsidR="008E12ED" w:rsidRPr="004C5B66" w:rsidRDefault="008E12ED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7FC958C0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重要时期安全保护及应急响应</w:t>
            </w:r>
          </w:p>
        </w:tc>
        <w:tc>
          <w:tcPr>
            <w:tcW w:w="6194" w:type="dxa"/>
            <w:vAlign w:val="center"/>
          </w:tcPr>
          <w:p w14:paraId="6A5EBBB4" w14:textId="77777777" w:rsidR="008E12ED" w:rsidRPr="004C5B66" w:rsidRDefault="009D58D7" w:rsidP="00BA7A72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包括事前预案、事中响应、事后分析的应急响应服务，</w:t>
            </w:r>
            <w:r w:rsidR="00C026AE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重保时期的实时加固服务方案</w:t>
            </w: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及</w:t>
            </w:r>
            <w:r w:rsidR="00C026AE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区别于日常工作的</w:t>
            </w: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特别</w:t>
            </w:r>
            <w:r w:rsidR="00C026AE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响应</w:t>
            </w: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内容</w:t>
            </w:r>
            <w:r w:rsidR="00C026AE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8E12ED" w:rsidRPr="004C5B66" w14:paraId="050E003A" w14:textId="77777777" w:rsidTr="00BA7A72">
        <w:trPr>
          <w:trHeight w:val="228"/>
        </w:trPr>
        <w:tc>
          <w:tcPr>
            <w:tcW w:w="562" w:type="dxa"/>
            <w:vAlign w:val="center"/>
          </w:tcPr>
          <w:p w14:paraId="5D434C9A" w14:textId="77777777" w:rsidR="008E12ED" w:rsidRPr="004C5B66" w:rsidRDefault="008E12ED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79DE952C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安全运营7*24服务</w:t>
            </w:r>
          </w:p>
        </w:tc>
        <w:tc>
          <w:tcPr>
            <w:tcW w:w="6194" w:type="dxa"/>
            <w:vAlign w:val="center"/>
          </w:tcPr>
          <w:p w14:paraId="6B0DA208" w14:textId="77777777" w:rsidR="008E12ED" w:rsidRPr="004C5B66" w:rsidRDefault="009D58D7" w:rsidP="003B5C55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C5B6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提供服务交付模式为基于云端的7*24小时安全专家值守服务及线下人工处置服务，云平台需与现有各类安全设备、态势感知平台、终端检测与响应等无缝对接，并包</w:t>
            </w:r>
            <w:r w:rsidRPr="004C5B6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含驻场服务。</w:t>
            </w:r>
          </w:p>
        </w:tc>
      </w:tr>
      <w:tr w:rsidR="00C026AE" w:rsidRPr="004C5B66" w14:paraId="48CEE34B" w14:textId="77777777" w:rsidTr="00BA7A72">
        <w:trPr>
          <w:trHeight w:val="228"/>
        </w:trPr>
        <w:tc>
          <w:tcPr>
            <w:tcW w:w="562" w:type="dxa"/>
            <w:vAlign w:val="center"/>
          </w:tcPr>
          <w:p w14:paraId="052B532B" w14:textId="77777777" w:rsidR="00C026AE" w:rsidRPr="004C5B66" w:rsidRDefault="009D58D7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  <w:vAlign w:val="center"/>
          </w:tcPr>
          <w:p w14:paraId="6A223E88" w14:textId="77777777" w:rsidR="00C026AE" w:rsidRPr="004C5B66" w:rsidRDefault="00C026AE" w:rsidP="00BA7A72">
            <w:pPr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安全制度梳理服务</w:t>
            </w:r>
          </w:p>
        </w:tc>
        <w:tc>
          <w:tcPr>
            <w:tcW w:w="6194" w:type="dxa"/>
            <w:vAlign w:val="center"/>
          </w:tcPr>
          <w:p w14:paraId="3EC5E42A" w14:textId="77777777" w:rsidR="00C026AE" w:rsidRPr="004C5B66" w:rsidRDefault="00C026AE" w:rsidP="00C026AE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C5B6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检查并完善现有各项安全策略和制度规定，确保符合行业相关法律法规和政策标准要求，配合编撰各类新上安全制度等。</w:t>
            </w:r>
          </w:p>
        </w:tc>
      </w:tr>
      <w:tr w:rsidR="008E12ED" w:rsidRPr="004C5B66" w14:paraId="5651EABB" w14:textId="77777777" w:rsidTr="00BA7A72">
        <w:trPr>
          <w:trHeight w:val="217"/>
        </w:trPr>
        <w:tc>
          <w:tcPr>
            <w:tcW w:w="562" w:type="dxa"/>
            <w:vAlign w:val="center"/>
          </w:tcPr>
          <w:p w14:paraId="43F28B63" w14:textId="77777777" w:rsidR="008E12ED" w:rsidRPr="004C5B66" w:rsidRDefault="003B5C55" w:rsidP="00BA7A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14:paraId="4ADA3852" w14:textId="77777777" w:rsidR="008E12ED" w:rsidRPr="004C5B66" w:rsidRDefault="008E12ED" w:rsidP="00BA7A7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kern w:val="0"/>
                <w:sz w:val="24"/>
                <w:szCs w:val="24"/>
              </w:rPr>
              <w:t>网安工作责任制要求督导</w:t>
            </w:r>
          </w:p>
        </w:tc>
        <w:tc>
          <w:tcPr>
            <w:tcW w:w="6194" w:type="dxa"/>
            <w:vAlign w:val="center"/>
          </w:tcPr>
          <w:p w14:paraId="30AF7616" w14:textId="322A107B" w:rsidR="008E12ED" w:rsidRPr="004C5B66" w:rsidRDefault="009D58D7" w:rsidP="00BA7A72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配合主管部门网安安全</w:t>
            </w:r>
            <w:r w:rsidR="003B5C55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</w:t>
            </w: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责任制各项要求进行台账整理并督促</w:t>
            </w:r>
            <w:r w:rsidR="00014CD9"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协助</w:t>
            </w:r>
            <w:r w:rsidRPr="004C5B66">
              <w:rPr>
                <w:rFonts w:ascii="宋体" w:hAnsi="宋体" w:cs="宋体" w:hint="eastAsia"/>
                <w:color w:val="000000"/>
                <w:sz w:val="24"/>
                <w:szCs w:val="24"/>
              </w:rPr>
              <w:t>落实。</w:t>
            </w:r>
          </w:p>
        </w:tc>
      </w:tr>
    </w:tbl>
    <w:p w14:paraId="1FA6DF61" w14:textId="77777777" w:rsidR="00774601" w:rsidRPr="004C5B66" w:rsidRDefault="00774601" w:rsidP="00774601">
      <w:pPr>
        <w:ind w:firstLine="420"/>
        <w:rPr>
          <w:rFonts w:ascii="宋体" w:hAnsi="宋体" w:cs="宋体"/>
          <w:kern w:val="0"/>
          <w:sz w:val="24"/>
          <w:szCs w:val="24"/>
        </w:rPr>
      </w:pPr>
    </w:p>
    <w:p w14:paraId="01A56488" w14:textId="77777777" w:rsidR="00AD57DB" w:rsidRPr="004C5B66" w:rsidRDefault="00AD57DB" w:rsidP="00AD57DB">
      <w:pPr>
        <w:pStyle w:val="11"/>
        <w:spacing w:before="145" w:after="145"/>
        <w:rPr>
          <w:rFonts w:ascii="宋体" w:hAnsi="宋体"/>
          <w:sz w:val="24"/>
        </w:rPr>
      </w:pPr>
    </w:p>
    <w:p w14:paraId="62F9BF55" w14:textId="77777777" w:rsidR="00AD57DB" w:rsidRPr="004C5B66" w:rsidRDefault="00AD57DB" w:rsidP="00AD57DB">
      <w:pPr>
        <w:pStyle w:val="11"/>
        <w:spacing w:before="145" w:after="145"/>
        <w:rPr>
          <w:rFonts w:ascii="宋体" w:hAnsi="宋体"/>
          <w:sz w:val="24"/>
        </w:rPr>
      </w:pPr>
    </w:p>
    <w:sectPr w:rsidR="00AD57DB" w:rsidRPr="004C5B66">
      <w:footerReference w:type="default" r:id="rId7"/>
      <w:footerReference w:type="first" r:id="rId8"/>
      <w:pgSz w:w="11906" w:h="16838"/>
      <w:pgMar w:top="1418" w:right="1081" w:bottom="1159" w:left="1365" w:header="851" w:footer="907" w:gutter="0"/>
      <w:pgNumType w:fmt="decimalFullWidth"/>
      <w:cols w:space="720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D69C" w14:textId="77777777" w:rsidR="00DE06A4" w:rsidRDefault="00DE06A4">
      <w:r>
        <w:separator/>
      </w:r>
    </w:p>
  </w:endnote>
  <w:endnote w:type="continuationSeparator" w:id="0">
    <w:p w14:paraId="20770FEB" w14:textId="77777777" w:rsidR="00DE06A4" w:rsidRDefault="00DE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useo Sans For Dell">
    <w:altName w:val="宋体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长城仿宋">
    <w:altName w:val="宋体"/>
    <w:charset w:val="86"/>
    <w:family w:val="auto"/>
    <w:pitch w:val="default"/>
    <w:sig w:usb0="00000000" w:usb1="00000000" w:usb2="00000010" w:usb3="00000000" w:csb0="00040000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华文黑体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eijing">
    <w:altName w:val="Arial"/>
    <w:charset w:val="50"/>
    <w:family w:val="auto"/>
    <w:pitch w:val="default"/>
    <w:sig w:usb0="00000000" w:usb1="00000000" w:usb2="00000000" w:usb3="00000000" w:csb0="00040001" w:csb1="00000000"/>
  </w:font>
  <w:font w:name="方正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6596" w14:textId="77777777" w:rsidR="00910D30" w:rsidRDefault="00C60F1A">
    <w:pPr>
      <w:pStyle w:val="afb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F46DC7" wp14:editId="14242F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422BAD" w14:textId="77777777" w:rsidR="00910D30" w:rsidRDefault="00414726">
                          <w:pPr>
                            <w:pStyle w:val="afb"/>
                            <w:rPr>
                              <w:rStyle w:val="aff9"/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aff9"/>
                              <w:rFonts w:ascii="宋体" w:hAnsi="宋体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 w:rsidR="00C35E31">
                            <w:rPr>
                              <w:rStyle w:val="aff9"/>
                              <w:rFonts w:ascii="宋体" w:hAnsi="宋体"/>
                              <w:noProof/>
                            </w:rPr>
                            <w:t>２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46D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1.6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" filled="f" stroked="f" strokeweight=".5pt">
              <v:textbox style="mso-fit-shape-to-text:t" inset="0,0,0,0">
                <w:txbxContent>
                  <w:p w14:paraId="7B422BAD" w14:textId="77777777" w:rsidR="00910D30" w:rsidRDefault="00414726">
                    <w:pPr>
                      <w:pStyle w:val="afb"/>
                      <w:rPr>
                        <w:rStyle w:val="aff9"/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Style w:val="aff9"/>
                        <w:rFonts w:ascii="宋体" w:hAnsi="宋体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 w:rsidR="00C35E31">
                      <w:rPr>
                        <w:rStyle w:val="aff9"/>
                        <w:rFonts w:ascii="宋体" w:hAnsi="宋体"/>
                        <w:noProof/>
                      </w:rPr>
                      <w:t>２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4D22" w14:textId="77777777" w:rsidR="00910D30" w:rsidRDefault="00C60F1A">
    <w:pPr>
      <w:pStyle w:val="af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C9FC0" wp14:editId="559975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5EB420" w14:textId="77777777" w:rsidR="00910D30" w:rsidRDefault="00414726">
                          <w:pPr>
                            <w:pStyle w:val="afb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5E31">
                            <w:rPr>
                              <w:rFonts w:hint="eastAsia"/>
                              <w:noProof/>
                            </w:rPr>
                            <w:t>１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C9FC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9.05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" filled="f" stroked="f" strokeweight=".5pt">
              <v:textbox style="mso-fit-shape-to-text:t" inset="0,0,0,0">
                <w:txbxContent>
                  <w:p w14:paraId="735EB420" w14:textId="77777777" w:rsidR="00910D30" w:rsidRDefault="00414726">
                    <w:pPr>
                      <w:pStyle w:val="afb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5E31">
                      <w:rPr>
                        <w:rFonts w:hint="eastAsia"/>
                        <w:noProof/>
                      </w:rPr>
                      <w:t>１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C121" w14:textId="77777777" w:rsidR="00DE06A4" w:rsidRDefault="00DE06A4">
      <w:r>
        <w:separator/>
      </w:r>
    </w:p>
  </w:footnote>
  <w:footnote w:type="continuationSeparator" w:id="0">
    <w:p w14:paraId="74C65E5B" w14:textId="77777777" w:rsidR="00DE06A4" w:rsidRDefault="00DE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92A8CC"/>
    <w:multiLevelType w:val="singleLevel"/>
    <w:tmpl w:val="AE92A8C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FF3F3C2"/>
    <w:multiLevelType w:val="singleLevel"/>
    <w:tmpl w:val="EFF3F3C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04F1126"/>
    <w:multiLevelType w:val="singleLevel"/>
    <w:tmpl w:val="004F1126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06784D56"/>
    <w:multiLevelType w:val="singleLevel"/>
    <w:tmpl w:val="06784D56"/>
    <w:lvl w:ilvl="0">
      <w:start w:val="1"/>
      <w:numFmt w:val="upperLetter"/>
      <w:pStyle w:val="1"/>
      <w:lvlText w:val="附录%1."/>
      <w:lvlJc w:val="left"/>
      <w:pPr>
        <w:tabs>
          <w:tab w:val="num" w:pos="907"/>
        </w:tabs>
        <w:ind w:left="907" w:hanging="907"/>
      </w:pPr>
      <w:rPr>
        <w:rFonts w:hint="eastAsia"/>
      </w:rPr>
    </w:lvl>
  </w:abstractNum>
  <w:abstractNum w:abstractNumId="4" w15:restartNumberingAfterBreak="0">
    <w:nsid w:val="0A17401E"/>
    <w:multiLevelType w:val="multilevel"/>
    <w:tmpl w:val="0A17401E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5" w15:restartNumberingAfterBreak="0">
    <w:nsid w:val="135E3747"/>
    <w:multiLevelType w:val="multilevel"/>
    <w:tmpl w:val="135E374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0B150F"/>
    <w:multiLevelType w:val="multilevel"/>
    <w:tmpl w:val="140B150F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7" w15:restartNumberingAfterBreak="0">
    <w:nsid w:val="174453F0"/>
    <w:multiLevelType w:val="multilevel"/>
    <w:tmpl w:val="174453F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pStyle w:val="EST-List2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pStyle w:val="EST-List3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pStyle w:val="EST-List4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pStyle w:val="EST-List5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pStyle w:val="EST-List6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pStyle w:val="EST-List7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F2800F9"/>
    <w:multiLevelType w:val="multilevel"/>
    <w:tmpl w:val="1F2800F9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9" w15:restartNumberingAfterBreak="0">
    <w:nsid w:val="24C83398"/>
    <w:multiLevelType w:val="multilevel"/>
    <w:tmpl w:val="24C83398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10" w15:restartNumberingAfterBreak="0">
    <w:nsid w:val="25723947"/>
    <w:multiLevelType w:val="multilevel"/>
    <w:tmpl w:val="25723947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11" w15:restartNumberingAfterBreak="0">
    <w:nsid w:val="30E20D84"/>
    <w:multiLevelType w:val="singleLevel"/>
    <w:tmpl w:val="30E20D84"/>
    <w:lvl w:ilvl="0">
      <w:start w:val="1"/>
      <w:numFmt w:val="decimal"/>
      <w:pStyle w:val="SANGFOR61"/>
      <w:lvlText w:val="(%1)"/>
      <w:lvlJc w:val="left"/>
      <w:pPr>
        <w:tabs>
          <w:tab w:val="num" w:pos="960"/>
        </w:tabs>
        <w:ind w:left="960" w:hanging="465"/>
      </w:pPr>
      <w:rPr>
        <w:rFonts w:hint="default"/>
      </w:rPr>
    </w:lvl>
  </w:abstractNum>
  <w:abstractNum w:abstractNumId="12" w15:restartNumberingAfterBreak="0">
    <w:nsid w:val="326911DD"/>
    <w:multiLevelType w:val="multilevel"/>
    <w:tmpl w:val="326911DD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13" w15:restartNumberingAfterBreak="0">
    <w:nsid w:val="341E188D"/>
    <w:multiLevelType w:val="multilevel"/>
    <w:tmpl w:val="341E188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20C153B"/>
    <w:multiLevelType w:val="multilevel"/>
    <w:tmpl w:val="420C153B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422F54BD"/>
    <w:multiLevelType w:val="multilevel"/>
    <w:tmpl w:val="422F54BD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16" w15:restartNumberingAfterBreak="0">
    <w:nsid w:val="4C0C1BFB"/>
    <w:multiLevelType w:val="singleLevel"/>
    <w:tmpl w:val="4C0C1BFB"/>
    <w:lvl w:ilvl="0">
      <w:start w:val="1"/>
      <w:numFmt w:val="decimal"/>
      <w:pStyle w:val="2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52584875"/>
    <w:multiLevelType w:val="multilevel"/>
    <w:tmpl w:val="52584875"/>
    <w:lvl w:ilvl="0">
      <w:start w:val="1"/>
      <w:numFmt w:val="japaneseCounting"/>
      <w:pStyle w:val="4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7E0EE5"/>
    <w:multiLevelType w:val="multilevel"/>
    <w:tmpl w:val="5C7E0EE5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a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60DC13D0"/>
    <w:multiLevelType w:val="multilevel"/>
    <w:tmpl w:val="60DC13D0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20" w15:restartNumberingAfterBreak="0">
    <w:nsid w:val="610672AB"/>
    <w:multiLevelType w:val="multilevel"/>
    <w:tmpl w:val="610672AB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21" w15:restartNumberingAfterBreak="0">
    <w:nsid w:val="622E4B26"/>
    <w:multiLevelType w:val="multilevel"/>
    <w:tmpl w:val="622E4B26"/>
    <w:lvl w:ilvl="0">
      <w:start w:val="1"/>
      <w:numFmt w:val="japaneseCounting"/>
      <w:pStyle w:val="7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C65FC3"/>
    <w:multiLevelType w:val="multilevel"/>
    <w:tmpl w:val="6EC65FC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BA05F3"/>
    <w:multiLevelType w:val="singleLevel"/>
    <w:tmpl w:val="6FBA05F3"/>
    <w:lvl w:ilvl="0">
      <w:start w:val="1"/>
      <w:numFmt w:val="japaneseCounting"/>
      <w:pStyle w:val="-1"/>
      <w:lvlText w:val="第%1章"/>
      <w:lvlJc w:val="left"/>
      <w:pPr>
        <w:tabs>
          <w:tab w:val="num" w:pos="1440"/>
        </w:tabs>
        <w:ind w:left="1440" w:hanging="1440"/>
      </w:pPr>
      <w:rPr>
        <w:rFonts w:ascii="黑体" w:eastAsia="黑体" w:hint="eastAsia"/>
        <w:b w:val="0"/>
        <w:sz w:val="36"/>
      </w:rPr>
    </w:lvl>
  </w:abstractNum>
  <w:abstractNum w:abstractNumId="24" w15:restartNumberingAfterBreak="0">
    <w:nsid w:val="756148E4"/>
    <w:multiLevelType w:val="multilevel"/>
    <w:tmpl w:val="756148E4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25" w15:restartNumberingAfterBreak="0">
    <w:nsid w:val="7A7A77BB"/>
    <w:multiLevelType w:val="multilevel"/>
    <w:tmpl w:val="7A7A77BB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abstractNum w:abstractNumId="26" w15:restartNumberingAfterBreak="0">
    <w:nsid w:val="7CB57642"/>
    <w:multiLevelType w:val="singleLevel"/>
    <w:tmpl w:val="7CB57642"/>
    <w:lvl w:ilvl="0">
      <w:start w:val="1"/>
      <w:numFmt w:val="decimal"/>
      <w:pStyle w:val="ItemList"/>
      <w:lvlText w:val="%1、"/>
      <w:lvlJc w:val="left"/>
      <w:pPr>
        <w:tabs>
          <w:tab w:val="num" w:pos="1050"/>
        </w:tabs>
        <w:ind w:left="1050" w:hanging="72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E636B3A"/>
    <w:multiLevelType w:val="multilevel"/>
    <w:tmpl w:val="7E636B3A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pStyle w:val="Lb3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7F5B1FD7"/>
    <w:multiLevelType w:val="multilevel"/>
    <w:tmpl w:val="7F5B1FD7"/>
    <w:lvl w:ilvl="0">
      <w:start w:val="1"/>
      <w:numFmt w:val="decimal"/>
      <w:lvlText w:val="（%1）"/>
      <w:lvlJc w:val="left"/>
      <w:pPr>
        <w:ind w:left="77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6" w:hanging="420"/>
      </w:pPr>
    </w:lvl>
    <w:lvl w:ilvl="2">
      <w:start w:val="1"/>
      <w:numFmt w:val="lowerRoman"/>
      <w:lvlText w:val="%3."/>
      <w:lvlJc w:val="right"/>
      <w:pPr>
        <w:ind w:left="1316" w:hanging="420"/>
      </w:pPr>
    </w:lvl>
    <w:lvl w:ilvl="3">
      <w:start w:val="1"/>
      <w:numFmt w:val="decimal"/>
      <w:lvlText w:val="%4."/>
      <w:lvlJc w:val="left"/>
      <w:pPr>
        <w:ind w:left="1736" w:hanging="420"/>
      </w:pPr>
    </w:lvl>
    <w:lvl w:ilvl="4">
      <w:start w:val="1"/>
      <w:numFmt w:val="lowerLetter"/>
      <w:lvlText w:val="%5)"/>
      <w:lvlJc w:val="left"/>
      <w:pPr>
        <w:ind w:left="2156" w:hanging="420"/>
      </w:pPr>
    </w:lvl>
    <w:lvl w:ilvl="5">
      <w:start w:val="1"/>
      <w:numFmt w:val="lowerRoman"/>
      <w:lvlText w:val="%6."/>
      <w:lvlJc w:val="right"/>
      <w:pPr>
        <w:ind w:left="2576" w:hanging="420"/>
      </w:pPr>
    </w:lvl>
    <w:lvl w:ilvl="6">
      <w:start w:val="1"/>
      <w:numFmt w:val="decimal"/>
      <w:lvlText w:val="%7."/>
      <w:lvlJc w:val="left"/>
      <w:pPr>
        <w:ind w:left="2996" w:hanging="420"/>
      </w:pPr>
    </w:lvl>
    <w:lvl w:ilvl="7">
      <w:start w:val="1"/>
      <w:numFmt w:val="lowerLetter"/>
      <w:lvlText w:val="%8)"/>
      <w:lvlJc w:val="left"/>
      <w:pPr>
        <w:ind w:left="3416" w:hanging="420"/>
      </w:pPr>
    </w:lvl>
    <w:lvl w:ilvl="8">
      <w:start w:val="1"/>
      <w:numFmt w:val="lowerRoman"/>
      <w:lvlText w:val="%9."/>
      <w:lvlJc w:val="right"/>
      <w:pPr>
        <w:ind w:left="3836" w:hanging="420"/>
      </w:pPr>
    </w:lvl>
  </w:abstractNum>
  <w:num w:numId="1" w16cid:durableId="155149638">
    <w:abstractNumId w:val="16"/>
  </w:num>
  <w:num w:numId="2" w16cid:durableId="1339432050">
    <w:abstractNumId w:val="26"/>
  </w:num>
  <w:num w:numId="3" w16cid:durableId="1500609009">
    <w:abstractNumId w:val="17"/>
  </w:num>
  <w:num w:numId="4" w16cid:durableId="1334795838">
    <w:abstractNumId w:val="21"/>
  </w:num>
  <w:num w:numId="5" w16cid:durableId="555974337">
    <w:abstractNumId w:val="14"/>
  </w:num>
  <w:num w:numId="6" w16cid:durableId="334964884">
    <w:abstractNumId w:val="3"/>
  </w:num>
  <w:num w:numId="7" w16cid:durableId="1742484787">
    <w:abstractNumId w:val="7"/>
  </w:num>
  <w:num w:numId="8" w16cid:durableId="1522744076">
    <w:abstractNumId w:val="18"/>
  </w:num>
  <w:num w:numId="9" w16cid:durableId="571082419">
    <w:abstractNumId w:val="23"/>
  </w:num>
  <w:num w:numId="10" w16cid:durableId="639069315">
    <w:abstractNumId w:val="11"/>
  </w:num>
  <w:num w:numId="11" w16cid:durableId="1724718820">
    <w:abstractNumId w:val="27"/>
  </w:num>
  <w:num w:numId="12" w16cid:durableId="1856771679">
    <w:abstractNumId w:val="2"/>
  </w:num>
  <w:num w:numId="13" w16cid:durableId="1140463869">
    <w:abstractNumId w:val="5"/>
  </w:num>
  <w:num w:numId="14" w16cid:durableId="1387298465">
    <w:abstractNumId w:val="22"/>
  </w:num>
  <w:num w:numId="15" w16cid:durableId="1452045342">
    <w:abstractNumId w:val="9"/>
  </w:num>
  <w:num w:numId="16" w16cid:durableId="2055306842">
    <w:abstractNumId w:val="4"/>
  </w:num>
  <w:num w:numId="17" w16cid:durableId="1252199113">
    <w:abstractNumId w:val="15"/>
  </w:num>
  <w:num w:numId="18" w16cid:durableId="807169167">
    <w:abstractNumId w:val="19"/>
  </w:num>
  <w:num w:numId="19" w16cid:durableId="1221795112">
    <w:abstractNumId w:val="6"/>
  </w:num>
  <w:num w:numId="20" w16cid:durableId="44332448">
    <w:abstractNumId w:val="10"/>
  </w:num>
  <w:num w:numId="21" w16cid:durableId="1066954654">
    <w:abstractNumId w:val="24"/>
  </w:num>
  <w:num w:numId="22" w16cid:durableId="1059476068">
    <w:abstractNumId w:val="12"/>
  </w:num>
  <w:num w:numId="23" w16cid:durableId="944657417">
    <w:abstractNumId w:val="8"/>
  </w:num>
  <w:num w:numId="24" w16cid:durableId="2134133753">
    <w:abstractNumId w:val="20"/>
  </w:num>
  <w:num w:numId="25" w16cid:durableId="1858735897">
    <w:abstractNumId w:val="25"/>
  </w:num>
  <w:num w:numId="26" w16cid:durableId="1485312293">
    <w:abstractNumId w:val="28"/>
  </w:num>
  <w:num w:numId="27" w16cid:durableId="1751148826">
    <w:abstractNumId w:val="0"/>
  </w:num>
  <w:num w:numId="28" w16cid:durableId="2078477778">
    <w:abstractNumId w:val="13"/>
  </w:num>
  <w:num w:numId="29" w16cid:durableId="49815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JlMWJmMzhlZGMxOGQyNThhNGE4ZWJjN2ZkMzNlNDgifQ=="/>
  </w:docVars>
  <w:rsids>
    <w:rsidRoot w:val="002F530D"/>
    <w:rsid w:val="000041F1"/>
    <w:rsid w:val="000044B0"/>
    <w:rsid w:val="0000588E"/>
    <w:rsid w:val="00007F38"/>
    <w:rsid w:val="00014910"/>
    <w:rsid w:val="00014CD9"/>
    <w:rsid w:val="00023F95"/>
    <w:rsid w:val="000242C8"/>
    <w:rsid w:val="00025DC7"/>
    <w:rsid w:val="000309B6"/>
    <w:rsid w:val="00033281"/>
    <w:rsid w:val="00035415"/>
    <w:rsid w:val="000418C4"/>
    <w:rsid w:val="000442B9"/>
    <w:rsid w:val="00053EFF"/>
    <w:rsid w:val="000567CF"/>
    <w:rsid w:val="00057FBA"/>
    <w:rsid w:val="00061B25"/>
    <w:rsid w:val="0006498E"/>
    <w:rsid w:val="00064B1A"/>
    <w:rsid w:val="00077628"/>
    <w:rsid w:val="0007791C"/>
    <w:rsid w:val="000829B1"/>
    <w:rsid w:val="000974C0"/>
    <w:rsid w:val="000A4C89"/>
    <w:rsid w:val="000A633D"/>
    <w:rsid w:val="000B51C1"/>
    <w:rsid w:val="000B620A"/>
    <w:rsid w:val="000C529C"/>
    <w:rsid w:val="000D3DB5"/>
    <w:rsid w:val="000E3AB5"/>
    <w:rsid w:val="000F091B"/>
    <w:rsid w:val="000F135C"/>
    <w:rsid w:val="000F1EA0"/>
    <w:rsid w:val="001043CF"/>
    <w:rsid w:val="0011169B"/>
    <w:rsid w:val="00113CF6"/>
    <w:rsid w:val="001167B4"/>
    <w:rsid w:val="00121C73"/>
    <w:rsid w:val="001228A7"/>
    <w:rsid w:val="00140E5B"/>
    <w:rsid w:val="0014617A"/>
    <w:rsid w:val="00152C0B"/>
    <w:rsid w:val="00155555"/>
    <w:rsid w:val="00160B8C"/>
    <w:rsid w:val="00160BD8"/>
    <w:rsid w:val="00165B97"/>
    <w:rsid w:val="001749E2"/>
    <w:rsid w:val="001831C2"/>
    <w:rsid w:val="00186576"/>
    <w:rsid w:val="0019552B"/>
    <w:rsid w:val="001A602E"/>
    <w:rsid w:val="001B1446"/>
    <w:rsid w:val="001B2377"/>
    <w:rsid w:val="001B23B8"/>
    <w:rsid w:val="001B2835"/>
    <w:rsid w:val="001B33F3"/>
    <w:rsid w:val="001B61C3"/>
    <w:rsid w:val="001B71F9"/>
    <w:rsid w:val="001B75E6"/>
    <w:rsid w:val="001C4ABE"/>
    <w:rsid w:val="001C6D0E"/>
    <w:rsid w:val="001D1456"/>
    <w:rsid w:val="001D27EA"/>
    <w:rsid w:val="001D3F39"/>
    <w:rsid w:val="001D5752"/>
    <w:rsid w:val="001E37D2"/>
    <w:rsid w:val="001F18F9"/>
    <w:rsid w:val="001F46BF"/>
    <w:rsid w:val="001F4DE6"/>
    <w:rsid w:val="0020176B"/>
    <w:rsid w:val="00203A90"/>
    <w:rsid w:val="00205AF8"/>
    <w:rsid w:val="0021621B"/>
    <w:rsid w:val="00217BB6"/>
    <w:rsid w:val="002238C6"/>
    <w:rsid w:val="0022404C"/>
    <w:rsid w:val="00226670"/>
    <w:rsid w:val="00234B1E"/>
    <w:rsid w:val="00242691"/>
    <w:rsid w:val="00246E8A"/>
    <w:rsid w:val="00251AAE"/>
    <w:rsid w:val="00252560"/>
    <w:rsid w:val="00257A20"/>
    <w:rsid w:val="00262ADF"/>
    <w:rsid w:val="002709B4"/>
    <w:rsid w:val="00272155"/>
    <w:rsid w:val="0027425E"/>
    <w:rsid w:val="00275DB6"/>
    <w:rsid w:val="00291278"/>
    <w:rsid w:val="00291E54"/>
    <w:rsid w:val="002923E6"/>
    <w:rsid w:val="00293D1F"/>
    <w:rsid w:val="002963EF"/>
    <w:rsid w:val="002A661B"/>
    <w:rsid w:val="002A7808"/>
    <w:rsid w:val="002B154F"/>
    <w:rsid w:val="002C2431"/>
    <w:rsid w:val="002C31AD"/>
    <w:rsid w:val="002C3579"/>
    <w:rsid w:val="002C4100"/>
    <w:rsid w:val="002C753C"/>
    <w:rsid w:val="002D0A88"/>
    <w:rsid w:val="002D6EDE"/>
    <w:rsid w:val="002E1D88"/>
    <w:rsid w:val="002E2B78"/>
    <w:rsid w:val="002E6547"/>
    <w:rsid w:val="002E7A3D"/>
    <w:rsid w:val="002F3C31"/>
    <w:rsid w:val="002F530D"/>
    <w:rsid w:val="002F71C3"/>
    <w:rsid w:val="00301628"/>
    <w:rsid w:val="0031187D"/>
    <w:rsid w:val="003145F4"/>
    <w:rsid w:val="00315FAF"/>
    <w:rsid w:val="00320382"/>
    <w:rsid w:val="003225F2"/>
    <w:rsid w:val="00324423"/>
    <w:rsid w:val="00343EC6"/>
    <w:rsid w:val="00351892"/>
    <w:rsid w:val="00352672"/>
    <w:rsid w:val="0035790A"/>
    <w:rsid w:val="0036343D"/>
    <w:rsid w:val="00365DD8"/>
    <w:rsid w:val="00365E2C"/>
    <w:rsid w:val="00366E42"/>
    <w:rsid w:val="00367302"/>
    <w:rsid w:val="00374858"/>
    <w:rsid w:val="00380EC5"/>
    <w:rsid w:val="00381429"/>
    <w:rsid w:val="00382C03"/>
    <w:rsid w:val="003850EB"/>
    <w:rsid w:val="003866DB"/>
    <w:rsid w:val="003946AE"/>
    <w:rsid w:val="003A1A14"/>
    <w:rsid w:val="003A5780"/>
    <w:rsid w:val="003A6DC8"/>
    <w:rsid w:val="003B1976"/>
    <w:rsid w:val="003B264B"/>
    <w:rsid w:val="003B39B2"/>
    <w:rsid w:val="003B5B24"/>
    <w:rsid w:val="003B5C55"/>
    <w:rsid w:val="003B7E27"/>
    <w:rsid w:val="003C0189"/>
    <w:rsid w:val="003C3496"/>
    <w:rsid w:val="003C6FE0"/>
    <w:rsid w:val="003D157F"/>
    <w:rsid w:val="003D18C3"/>
    <w:rsid w:val="003D1B1A"/>
    <w:rsid w:val="003D48C2"/>
    <w:rsid w:val="003D6D19"/>
    <w:rsid w:val="003D7673"/>
    <w:rsid w:val="003E45C3"/>
    <w:rsid w:val="003E4869"/>
    <w:rsid w:val="003E516A"/>
    <w:rsid w:val="00400226"/>
    <w:rsid w:val="00402122"/>
    <w:rsid w:val="0040284F"/>
    <w:rsid w:val="00402B60"/>
    <w:rsid w:val="00403744"/>
    <w:rsid w:val="004129FC"/>
    <w:rsid w:val="0041465F"/>
    <w:rsid w:val="00414726"/>
    <w:rsid w:val="004158B5"/>
    <w:rsid w:val="004219EF"/>
    <w:rsid w:val="00423A97"/>
    <w:rsid w:val="00424C79"/>
    <w:rsid w:val="00441270"/>
    <w:rsid w:val="004415C2"/>
    <w:rsid w:val="004626E7"/>
    <w:rsid w:val="00463857"/>
    <w:rsid w:val="004648AB"/>
    <w:rsid w:val="00465B61"/>
    <w:rsid w:val="00466BE6"/>
    <w:rsid w:val="00470981"/>
    <w:rsid w:val="00472395"/>
    <w:rsid w:val="004804DC"/>
    <w:rsid w:val="00486221"/>
    <w:rsid w:val="00486B90"/>
    <w:rsid w:val="004879C2"/>
    <w:rsid w:val="00495F2C"/>
    <w:rsid w:val="004A040E"/>
    <w:rsid w:val="004A401F"/>
    <w:rsid w:val="004A5936"/>
    <w:rsid w:val="004A7C0A"/>
    <w:rsid w:val="004B06A3"/>
    <w:rsid w:val="004B3818"/>
    <w:rsid w:val="004C35DE"/>
    <w:rsid w:val="004C5B66"/>
    <w:rsid w:val="004D1138"/>
    <w:rsid w:val="004D2972"/>
    <w:rsid w:val="004D3231"/>
    <w:rsid w:val="004E1AD4"/>
    <w:rsid w:val="004E6084"/>
    <w:rsid w:val="004E6D30"/>
    <w:rsid w:val="004E6F42"/>
    <w:rsid w:val="004E781C"/>
    <w:rsid w:val="004E7E6A"/>
    <w:rsid w:val="004F0B50"/>
    <w:rsid w:val="004F4289"/>
    <w:rsid w:val="004F66E8"/>
    <w:rsid w:val="0050456F"/>
    <w:rsid w:val="00507714"/>
    <w:rsid w:val="005108D2"/>
    <w:rsid w:val="0051367F"/>
    <w:rsid w:val="0051514F"/>
    <w:rsid w:val="00521D97"/>
    <w:rsid w:val="00524D3F"/>
    <w:rsid w:val="00527075"/>
    <w:rsid w:val="00535E25"/>
    <w:rsid w:val="0053690B"/>
    <w:rsid w:val="00546993"/>
    <w:rsid w:val="0055601C"/>
    <w:rsid w:val="005577A2"/>
    <w:rsid w:val="00564CD9"/>
    <w:rsid w:val="00566870"/>
    <w:rsid w:val="00571880"/>
    <w:rsid w:val="00583858"/>
    <w:rsid w:val="00590266"/>
    <w:rsid w:val="0059264C"/>
    <w:rsid w:val="005A2ED2"/>
    <w:rsid w:val="005B0ADB"/>
    <w:rsid w:val="005C15A3"/>
    <w:rsid w:val="005C4AE1"/>
    <w:rsid w:val="005D316D"/>
    <w:rsid w:val="005E1EE3"/>
    <w:rsid w:val="005F20C4"/>
    <w:rsid w:val="005F445F"/>
    <w:rsid w:val="005F7515"/>
    <w:rsid w:val="005F7851"/>
    <w:rsid w:val="00602AE8"/>
    <w:rsid w:val="00612FA1"/>
    <w:rsid w:val="00614277"/>
    <w:rsid w:val="006202D1"/>
    <w:rsid w:val="006259E2"/>
    <w:rsid w:val="00631979"/>
    <w:rsid w:val="00636060"/>
    <w:rsid w:val="00637590"/>
    <w:rsid w:val="00641918"/>
    <w:rsid w:val="00647ADE"/>
    <w:rsid w:val="00665DC9"/>
    <w:rsid w:val="00672276"/>
    <w:rsid w:val="006758EE"/>
    <w:rsid w:val="0067622D"/>
    <w:rsid w:val="006909DE"/>
    <w:rsid w:val="006A0434"/>
    <w:rsid w:val="006B3CD1"/>
    <w:rsid w:val="006B55B6"/>
    <w:rsid w:val="006B561B"/>
    <w:rsid w:val="006C0E1F"/>
    <w:rsid w:val="006C26F7"/>
    <w:rsid w:val="006C28B3"/>
    <w:rsid w:val="006C6E78"/>
    <w:rsid w:val="006D0A86"/>
    <w:rsid w:val="006D1146"/>
    <w:rsid w:val="006D6F90"/>
    <w:rsid w:val="006E5A80"/>
    <w:rsid w:val="006F2015"/>
    <w:rsid w:val="006F3A29"/>
    <w:rsid w:val="007050E0"/>
    <w:rsid w:val="007067F9"/>
    <w:rsid w:val="00707C0B"/>
    <w:rsid w:val="0071110D"/>
    <w:rsid w:val="007113B0"/>
    <w:rsid w:val="00713A03"/>
    <w:rsid w:val="007174B5"/>
    <w:rsid w:val="007276EC"/>
    <w:rsid w:val="007348FD"/>
    <w:rsid w:val="00744919"/>
    <w:rsid w:val="00744E95"/>
    <w:rsid w:val="00754909"/>
    <w:rsid w:val="00765887"/>
    <w:rsid w:val="00770E5E"/>
    <w:rsid w:val="00774601"/>
    <w:rsid w:val="00782FA4"/>
    <w:rsid w:val="00784642"/>
    <w:rsid w:val="00784B61"/>
    <w:rsid w:val="00787977"/>
    <w:rsid w:val="00790332"/>
    <w:rsid w:val="0079064F"/>
    <w:rsid w:val="007906BD"/>
    <w:rsid w:val="0079383F"/>
    <w:rsid w:val="007969BE"/>
    <w:rsid w:val="007A5DAF"/>
    <w:rsid w:val="007C3320"/>
    <w:rsid w:val="007C509A"/>
    <w:rsid w:val="007C554C"/>
    <w:rsid w:val="007C6516"/>
    <w:rsid w:val="007D56EF"/>
    <w:rsid w:val="007D6C73"/>
    <w:rsid w:val="007E73ED"/>
    <w:rsid w:val="007E7BCA"/>
    <w:rsid w:val="007F1411"/>
    <w:rsid w:val="007F279E"/>
    <w:rsid w:val="007F3234"/>
    <w:rsid w:val="007F35D9"/>
    <w:rsid w:val="007F387C"/>
    <w:rsid w:val="007F4E54"/>
    <w:rsid w:val="007F7494"/>
    <w:rsid w:val="00800EA0"/>
    <w:rsid w:val="00801CA3"/>
    <w:rsid w:val="00802EDB"/>
    <w:rsid w:val="0080706C"/>
    <w:rsid w:val="00813260"/>
    <w:rsid w:val="008148E2"/>
    <w:rsid w:val="00820B0E"/>
    <w:rsid w:val="00823333"/>
    <w:rsid w:val="008236BE"/>
    <w:rsid w:val="00825EFC"/>
    <w:rsid w:val="00830D11"/>
    <w:rsid w:val="00831C5B"/>
    <w:rsid w:val="0084340C"/>
    <w:rsid w:val="0084672E"/>
    <w:rsid w:val="00852244"/>
    <w:rsid w:val="00855657"/>
    <w:rsid w:val="00855ADD"/>
    <w:rsid w:val="0085638A"/>
    <w:rsid w:val="00870F0C"/>
    <w:rsid w:val="00871B65"/>
    <w:rsid w:val="008768DF"/>
    <w:rsid w:val="008857E9"/>
    <w:rsid w:val="00887C56"/>
    <w:rsid w:val="00887E43"/>
    <w:rsid w:val="00895EC5"/>
    <w:rsid w:val="008A23C9"/>
    <w:rsid w:val="008A3F2B"/>
    <w:rsid w:val="008A6461"/>
    <w:rsid w:val="008A681E"/>
    <w:rsid w:val="008B018F"/>
    <w:rsid w:val="008B3D47"/>
    <w:rsid w:val="008B4C47"/>
    <w:rsid w:val="008C01D5"/>
    <w:rsid w:val="008C44B0"/>
    <w:rsid w:val="008D447E"/>
    <w:rsid w:val="008D4F06"/>
    <w:rsid w:val="008D563A"/>
    <w:rsid w:val="008E0C3E"/>
    <w:rsid w:val="008E12ED"/>
    <w:rsid w:val="008F446F"/>
    <w:rsid w:val="008F6EA2"/>
    <w:rsid w:val="00901196"/>
    <w:rsid w:val="00907F7D"/>
    <w:rsid w:val="00910D30"/>
    <w:rsid w:val="00912FF7"/>
    <w:rsid w:val="0091552D"/>
    <w:rsid w:val="009177DA"/>
    <w:rsid w:val="00934D7C"/>
    <w:rsid w:val="00937208"/>
    <w:rsid w:val="00942822"/>
    <w:rsid w:val="00952859"/>
    <w:rsid w:val="0095342E"/>
    <w:rsid w:val="00954D36"/>
    <w:rsid w:val="00960B09"/>
    <w:rsid w:val="00971416"/>
    <w:rsid w:val="009714C1"/>
    <w:rsid w:val="009717B8"/>
    <w:rsid w:val="00971A1E"/>
    <w:rsid w:val="00980BCC"/>
    <w:rsid w:val="00992716"/>
    <w:rsid w:val="00993A76"/>
    <w:rsid w:val="00997B8C"/>
    <w:rsid w:val="009A3CB4"/>
    <w:rsid w:val="009A42A4"/>
    <w:rsid w:val="009B1514"/>
    <w:rsid w:val="009B490B"/>
    <w:rsid w:val="009C39E1"/>
    <w:rsid w:val="009C4627"/>
    <w:rsid w:val="009D58D7"/>
    <w:rsid w:val="009D6225"/>
    <w:rsid w:val="009E05CC"/>
    <w:rsid w:val="009E495B"/>
    <w:rsid w:val="009F1F97"/>
    <w:rsid w:val="009F27C5"/>
    <w:rsid w:val="009F297B"/>
    <w:rsid w:val="009F5B19"/>
    <w:rsid w:val="009F5B97"/>
    <w:rsid w:val="00A00FBE"/>
    <w:rsid w:val="00A01FDB"/>
    <w:rsid w:val="00A038D5"/>
    <w:rsid w:val="00A0532B"/>
    <w:rsid w:val="00A07DB2"/>
    <w:rsid w:val="00A11049"/>
    <w:rsid w:val="00A1123C"/>
    <w:rsid w:val="00A16FBA"/>
    <w:rsid w:val="00A228D3"/>
    <w:rsid w:val="00A230A9"/>
    <w:rsid w:val="00A304CD"/>
    <w:rsid w:val="00A30CA4"/>
    <w:rsid w:val="00A311A2"/>
    <w:rsid w:val="00A37920"/>
    <w:rsid w:val="00A4192B"/>
    <w:rsid w:val="00A419E8"/>
    <w:rsid w:val="00A47AC3"/>
    <w:rsid w:val="00A511BF"/>
    <w:rsid w:val="00A54E9C"/>
    <w:rsid w:val="00A55510"/>
    <w:rsid w:val="00A61EFA"/>
    <w:rsid w:val="00A62175"/>
    <w:rsid w:val="00A64668"/>
    <w:rsid w:val="00A65837"/>
    <w:rsid w:val="00A66925"/>
    <w:rsid w:val="00A701B8"/>
    <w:rsid w:val="00A72EBF"/>
    <w:rsid w:val="00A84849"/>
    <w:rsid w:val="00A86FC8"/>
    <w:rsid w:val="00A906A5"/>
    <w:rsid w:val="00A91D07"/>
    <w:rsid w:val="00A92F73"/>
    <w:rsid w:val="00A93382"/>
    <w:rsid w:val="00A957A3"/>
    <w:rsid w:val="00AA5FF1"/>
    <w:rsid w:val="00AB1894"/>
    <w:rsid w:val="00AC38D2"/>
    <w:rsid w:val="00AC7AE7"/>
    <w:rsid w:val="00AD47FE"/>
    <w:rsid w:val="00AD57DB"/>
    <w:rsid w:val="00AE18A1"/>
    <w:rsid w:val="00AF0F5E"/>
    <w:rsid w:val="00AF1555"/>
    <w:rsid w:val="00AF28F1"/>
    <w:rsid w:val="00AF3298"/>
    <w:rsid w:val="00AF65FA"/>
    <w:rsid w:val="00AF6823"/>
    <w:rsid w:val="00AF6FB6"/>
    <w:rsid w:val="00B06726"/>
    <w:rsid w:val="00B20122"/>
    <w:rsid w:val="00B21FBC"/>
    <w:rsid w:val="00B427C1"/>
    <w:rsid w:val="00B47279"/>
    <w:rsid w:val="00B57C30"/>
    <w:rsid w:val="00B57F05"/>
    <w:rsid w:val="00B65632"/>
    <w:rsid w:val="00B67D74"/>
    <w:rsid w:val="00B767AF"/>
    <w:rsid w:val="00B8525D"/>
    <w:rsid w:val="00B93D7C"/>
    <w:rsid w:val="00B944D8"/>
    <w:rsid w:val="00BA05B5"/>
    <w:rsid w:val="00BA1EE3"/>
    <w:rsid w:val="00BA7A72"/>
    <w:rsid w:val="00BB0079"/>
    <w:rsid w:val="00BB7458"/>
    <w:rsid w:val="00BB7C92"/>
    <w:rsid w:val="00BC633B"/>
    <w:rsid w:val="00BD4E90"/>
    <w:rsid w:val="00BE06C8"/>
    <w:rsid w:val="00BE23DD"/>
    <w:rsid w:val="00BE2A95"/>
    <w:rsid w:val="00BE589E"/>
    <w:rsid w:val="00BE7FC1"/>
    <w:rsid w:val="00BF4496"/>
    <w:rsid w:val="00BF5D7E"/>
    <w:rsid w:val="00BF6379"/>
    <w:rsid w:val="00BF7200"/>
    <w:rsid w:val="00C01B90"/>
    <w:rsid w:val="00C026AE"/>
    <w:rsid w:val="00C04950"/>
    <w:rsid w:val="00C05C89"/>
    <w:rsid w:val="00C07A07"/>
    <w:rsid w:val="00C11728"/>
    <w:rsid w:val="00C1603A"/>
    <w:rsid w:val="00C16DC3"/>
    <w:rsid w:val="00C17464"/>
    <w:rsid w:val="00C2309F"/>
    <w:rsid w:val="00C32900"/>
    <w:rsid w:val="00C333C0"/>
    <w:rsid w:val="00C35E31"/>
    <w:rsid w:val="00C37BC9"/>
    <w:rsid w:val="00C47465"/>
    <w:rsid w:val="00C5141A"/>
    <w:rsid w:val="00C60F1A"/>
    <w:rsid w:val="00C6694F"/>
    <w:rsid w:val="00C728B9"/>
    <w:rsid w:val="00C771C1"/>
    <w:rsid w:val="00C80269"/>
    <w:rsid w:val="00C82640"/>
    <w:rsid w:val="00C8291D"/>
    <w:rsid w:val="00C91A69"/>
    <w:rsid w:val="00C94BAD"/>
    <w:rsid w:val="00C977A8"/>
    <w:rsid w:val="00CB1C83"/>
    <w:rsid w:val="00CB7A52"/>
    <w:rsid w:val="00CC26CC"/>
    <w:rsid w:val="00CC5718"/>
    <w:rsid w:val="00CE0FC4"/>
    <w:rsid w:val="00CE2C9E"/>
    <w:rsid w:val="00CE54F1"/>
    <w:rsid w:val="00CF2E47"/>
    <w:rsid w:val="00CF4011"/>
    <w:rsid w:val="00CF543B"/>
    <w:rsid w:val="00D00AB5"/>
    <w:rsid w:val="00D048F3"/>
    <w:rsid w:val="00D13983"/>
    <w:rsid w:val="00D16D70"/>
    <w:rsid w:val="00D246A2"/>
    <w:rsid w:val="00D33BE9"/>
    <w:rsid w:val="00D36BCA"/>
    <w:rsid w:val="00D41081"/>
    <w:rsid w:val="00D4222B"/>
    <w:rsid w:val="00D43A7B"/>
    <w:rsid w:val="00D44825"/>
    <w:rsid w:val="00D472AB"/>
    <w:rsid w:val="00D5289C"/>
    <w:rsid w:val="00D55D1B"/>
    <w:rsid w:val="00D700B2"/>
    <w:rsid w:val="00D747D8"/>
    <w:rsid w:val="00D75A99"/>
    <w:rsid w:val="00D8069D"/>
    <w:rsid w:val="00D857F1"/>
    <w:rsid w:val="00D966A0"/>
    <w:rsid w:val="00DA03B2"/>
    <w:rsid w:val="00DA17A4"/>
    <w:rsid w:val="00DA17BC"/>
    <w:rsid w:val="00DA2DF7"/>
    <w:rsid w:val="00DA2E5F"/>
    <w:rsid w:val="00DA509A"/>
    <w:rsid w:val="00DA7FAF"/>
    <w:rsid w:val="00DB023B"/>
    <w:rsid w:val="00DB0787"/>
    <w:rsid w:val="00DB4C5C"/>
    <w:rsid w:val="00DC7B52"/>
    <w:rsid w:val="00DD1105"/>
    <w:rsid w:val="00DD1241"/>
    <w:rsid w:val="00DE06A4"/>
    <w:rsid w:val="00DE0B79"/>
    <w:rsid w:val="00DE4900"/>
    <w:rsid w:val="00DE4F62"/>
    <w:rsid w:val="00DF125D"/>
    <w:rsid w:val="00DF25A5"/>
    <w:rsid w:val="00DF46C2"/>
    <w:rsid w:val="00DF5D25"/>
    <w:rsid w:val="00DF677B"/>
    <w:rsid w:val="00DF6B5F"/>
    <w:rsid w:val="00E018C1"/>
    <w:rsid w:val="00E16155"/>
    <w:rsid w:val="00E25E80"/>
    <w:rsid w:val="00E305D3"/>
    <w:rsid w:val="00E44227"/>
    <w:rsid w:val="00E5246C"/>
    <w:rsid w:val="00E600F6"/>
    <w:rsid w:val="00E725A5"/>
    <w:rsid w:val="00E73E0F"/>
    <w:rsid w:val="00E74EE1"/>
    <w:rsid w:val="00E772CC"/>
    <w:rsid w:val="00E7791B"/>
    <w:rsid w:val="00E86D3B"/>
    <w:rsid w:val="00E87D7E"/>
    <w:rsid w:val="00E96727"/>
    <w:rsid w:val="00EA002B"/>
    <w:rsid w:val="00EA2C29"/>
    <w:rsid w:val="00EA46CA"/>
    <w:rsid w:val="00EA5941"/>
    <w:rsid w:val="00EA7E29"/>
    <w:rsid w:val="00EB1806"/>
    <w:rsid w:val="00EB3251"/>
    <w:rsid w:val="00EB363E"/>
    <w:rsid w:val="00EB36C7"/>
    <w:rsid w:val="00EB6E25"/>
    <w:rsid w:val="00EC0BAD"/>
    <w:rsid w:val="00EC1737"/>
    <w:rsid w:val="00EC671D"/>
    <w:rsid w:val="00EE217F"/>
    <w:rsid w:val="00EF5E78"/>
    <w:rsid w:val="00F01C51"/>
    <w:rsid w:val="00F033E8"/>
    <w:rsid w:val="00F0347F"/>
    <w:rsid w:val="00F04CE0"/>
    <w:rsid w:val="00F1506E"/>
    <w:rsid w:val="00F20A98"/>
    <w:rsid w:val="00F2120F"/>
    <w:rsid w:val="00F245DF"/>
    <w:rsid w:val="00F2548E"/>
    <w:rsid w:val="00F36921"/>
    <w:rsid w:val="00F40F97"/>
    <w:rsid w:val="00F42CF7"/>
    <w:rsid w:val="00F43498"/>
    <w:rsid w:val="00F4549F"/>
    <w:rsid w:val="00F464E9"/>
    <w:rsid w:val="00F47549"/>
    <w:rsid w:val="00F51197"/>
    <w:rsid w:val="00F524C6"/>
    <w:rsid w:val="00F527B5"/>
    <w:rsid w:val="00F55F31"/>
    <w:rsid w:val="00F565C8"/>
    <w:rsid w:val="00F61593"/>
    <w:rsid w:val="00F743CD"/>
    <w:rsid w:val="00F770C6"/>
    <w:rsid w:val="00F80545"/>
    <w:rsid w:val="00F84AD4"/>
    <w:rsid w:val="00F90D98"/>
    <w:rsid w:val="00F93B88"/>
    <w:rsid w:val="00F94A40"/>
    <w:rsid w:val="00F95F07"/>
    <w:rsid w:val="00F968FD"/>
    <w:rsid w:val="00FC0D4A"/>
    <w:rsid w:val="00FC4CB4"/>
    <w:rsid w:val="00FD2397"/>
    <w:rsid w:val="00FD571E"/>
    <w:rsid w:val="00FD633C"/>
    <w:rsid w:val="00FD6C49"/>
    <w:rsid w:val="00FE1EE0"/>
    <w:rsid w:val="00FE5C07"/>
    <w:rsid w:val="00FF04E6"/>
    <w:rsid w:val="00FF3294"/>
    <w:rsid w:val="00FF3CA6"/>
    <w:rsid w:val="02582087"/>
    <w:rsid w:val="02614A63"/>
    <w:rsid w:val="026E606F"/>
    <w:rsid w:val="02A164A6"/>
    <w:rsid w:val="02B37B85"/>
    <w:rsid w:val="02ED7E55"/>
    <w:rsid w:val="03C4135A"/>
    <w:rsid w:val="04BF358A"/>
    <w:rsid w:val="058B0083"/>
    <w:rsid w:val="06005504"/>
    <w:rsid w:val="064F76D6"/>
    <w:rsid w:val="06687F82"/>
    <w:rsid w:val="06EE0B76"/>
    <w:rsid w:val="07AD56CF"/>
    <w:rsid w:val="0851752E"/>
    <w:rsid w:val="08A23AB8"/>
    <w:rsid w:val="08AA3851"/>
    <w:rsid w:val="0A0454E4"/>
    <w:rsid w:val="0A8F7218"/>
    <w:rsid w:val="0C03291F"/>
    <w:rsid w:val="0CC84A03"/>
    <w:rsid w:val="0CF12CA2"/>
    <w:rsid w:val="0D920FE1"/>
    <w:rsid w:val="0DF702E8"/>
    <w:rsid w:val="0E2A5230"/>
    <w:rsid w:val="0ED66EF3"/>
    <w:rsid w:val="0F2575DA"/>
    <w:rsid w:val="0F6A737A"/>
    <w:rsid w:val="0F7F6343"/>
    <w:rsid w:val="0FA475FD"/>
    <w:rsid w:val="0FAC3061"/>
    <w:rsid w:val="0FB821E2"/>
    <w:rsid w:val="0FC75F38"/>
    <w:rsid w:val="106026F5"/>
    <w:rsid w:val="11C72814"/>
    <w:rsid w:val="124622A9"/>
    <w:rsid w:val="12531671"/>
    <w:rsid w:val="12C20C34"/>
    <w:rsid w:val="1346586A"/>
    <w:rsid w:val="1347172E"/>
    <w:rsid w:val="138334C4"/>
    <w:rsid w:val="139E5CCE"/>
    <w:rsid w:val="13B5663B"/>
    <w:rsid w:val="14692CC6"/>
    <w:rsid w:val="154A11A2"/>
    <w:rsid w:val="155064DB"/>
    <w:rsid w:val="1617268A"/>
    <w:rsid w:val="162150AE"/>
    <w:rsid w:val="16672AE4"/>
    <w:rsid w:val="16871A17"/>
    <w:rsid w:val="16A64AA6"/>
    <w:rsid w:val="16FA13CF"/>
    <w:rsid w:val="174C4BD5"/>
    <w:rsid w:val="175633FA"/>
    <w:rsid w:val="176D2449"/>
    <w:rsid w:val="17CF598E"/>
    <w:rsid w:val="17DC1FF2"/>
    <w:rsid w:val="18A40BC9"/>
    <w:rsid w:val="18DD0B8B"/>
    <w:rsid w:val="192E76C3"/>
    <w:rsid w:val="19E70EF3"/>
    <w:rsid w:val="19F11135"/>
    <w:rsid w:val="19F4001C"/>
    <w:rsid w:val="1A9648A3"/>
    <w:rsid w:val="1B2101C6"/>
    <w:rsid w:val="1BCA25E5"/>
    <w:rsid w:val="1C181BA5"/>
    <w:rsid w:val="1CCA4985"/>
    <w:rsid w:val="1CF26BD8"/>
    <w:rsid w:val="1D090DBE"/>
    <w:rsid w:val="1DC47FF0"/>
    <w:rsid w:val="1DD503D8"/>
    <w:rsid w:val="1E1361D3"/>
    <w:rsid w:val="1E1E02E2"/>
    <w:rsid w:val="1E1E4C66"/>
    <w:rsid w:val="1F8667E8"/>
    <w:rsid w:val="203A2DD5"/>
    <w:rsid w:val="208031C1"/>
    <w:rsid w:val="216178BE"/>
    <w:rsid w:val="2338043D"/>
    <w:rsid w:val="244E2D4B"/>
    <w:rsid w:val="248007C3"/>
    <w:rsid w:val="25DD3428"/>
    <w:rsid w:val="2660615A"/>
    <w:rsid w:val="267D715A"/>
    <w:rsid w:val="26A8576E"/>
    <w:rsid w:val="26CC01CE"/>
    <w:rsid w:val="27495514"/>
    <w:rsid w:val="276021F9"/>
    <w:rsid w:val="27B95F54"/>
    <w:rsid w:val="28195E05"/>
    <w:rsid w:val="284360DA"/>
    <w:rsid w:val="284735DE"/>
    <w:rsid w:val="28510613"/>
    <w:rsid w:val="28834C9E"/>
    <w:rsid w:val="28975DCE"/>
    <w:rsid w:val="28E90A6A"/>
    <w:rsid w:val="29ED6EB1"/>
    <w:rsid w:val="2A1E31EE"/>
    <w:rsid w:val="2A241687"/>
    <w:rsid w:val="2A3F549B"/>
    <w:rsid w:val="2C6878DB"/>
    <w:rsid w:val="2CE33817"/>
    <w:rsid w:val="2E160FB2"/>
    <w:rsid w:val="2E1D4460"/>
    <w:rsid w:val="2EA03802"/>
    <w:rsid w:val="2EDB4F5B"/>
    <w:rsid w:val="2FB003DE"/>
    <w:rsid w:val="2FE549B7"/>
    <w:rsid w:val="30915DEB"/>
    <w:rsid w:val="30A12151"/>
    <w:rsid w:val="30AC1494"/>
    <w:rsid w:val="3119047F"/>
    <w:rsid w:val="317653A0"/>
    <w:rsid w:val="31D72802"/>
    <w:rsid w:val="32090B47"/>
    <w:rsid w:val="328322A2"/>
    <w:rsid w:val="34214CB3"/>
    <w:rsid w:val="34304B32"/>
    <w:rsid w:val="351729F7"/>
    <w:rsid w:val="35A12829"/>
    <w:rsid w:val="35C33784"/>
    <w:rsid w:val="35C83FF7"/>
    <w:rsid w:val="374028DF"/>
    <w:rsid w:val="37C964BB"/>
    <w:rsid w:val="37D0415D"/>
    <w:rsid w:val="38251E32"/>
    <w:rsid w:val="38412C56"/>
    <w:rsid w:val="38667BB6"/>
    <w:rsid w:val="387A1979"/>
    <w:rsid w:val="38914EC4"/>
    <w:rsid w:val="39A45EE8"/>
    <w:rsid w:val="3A5329E8"/>
    <w:rsid w:val="3A8C165E"/>
    <w:rsid w:val="3A9440FE"/>
    <w:rsid w:val="3AF54A72"/>
    <w:rsid w:val="3B1D235E"/>
    <w:rsid w:val="3B6E26FD"/>
    <w:rsid w:val="3BD618F5"/>
    <w:rsid w:val="3BF50030"/>
    <w:rsid w:val="3C4A2F01"/>
    <w:rsid w:val="3C661D8B"/>
    <w:rsid w:val="3C993B84"/>
    <w:rsid w:val="3D5E5F74"/>
    <w:rsid w:val="3E9E6F0E"/>
    <w:rsid w:val="3F015008"/>
    <w:rsid w:val="3F785E83"/>
    <w:rsid w:val="3F7D5809"/>
    <w:rsid w:val="3FA9075B"/>
    <w:rsid w:val="3FAB30C0"/>
    <w:rsid w:val="3FBF3438"/>
    <w:rsid w:val="3FD5313E"/>
    <w:rsid w:val="41C558CC"/>
    <w:rsid w:val="42AD55F7"/>
    <w:rsid w:val="42D879F8"/>
    <w:rsid w:val="42F02691"/>
    <w:rsid w:val="42F436D0"/>
    <w:rsid w:val="450442C7"/>
    <w:rsid w:val="45FC1DE7"/>
    <w:rsid w:val="474C5002"/>
    <w:rsid w:val="485C22DE"/>
    <w:rsid w:val="487C2528"/>
    <w:rsid w:val="488C4AA5"/>
    <w:rsid w:val="48FB45DD"/>
    <w:rsid w:val="4966007E"/>
    <w:rsid w:val="49A25C38"/>
    <w:rsid w:val="49F33456"/>
    <w:rsid w:val="4AF9521E"/>
    <w:rsid w:val="4B282FF6"/>
    <w:rsid w:val="4B6B580A"/>
    <w:rsid w:val="4CCF55AA"/>
    <w:rsid w:val="4CD70A9B"/>
    <w:rsid w:val="4DA05A2E"/>
    <w:rsid w:val="4DE275B3"/>
    <w:rsid w:val="4E183C36"/>
    <w:rsid w:val="4F3D5CDE"/>
    <w:rsid w:val="51AA5078"/>
    <w:rsid w:val="52603103"/>
    <w:rsid w:val="528D710B"/>
    <w:rsid w:val="52DF0574"/>
    <w:rsid w:val="52E3530F"/>
    <w:rsid w:val="534573F1"/>
    <w:rsid w:val="53590BEF"/>
    <w:rsid w:val="53A54260"/>
    <w:rsid w:val="53C74930"/>
    <w:rsid w:val="53E2744B"/>
    <w:rsid w:val="541671E6"/>
    <w:rsid w:val="54AA7E0E"/>
    <w:rsid w:val="5520414F"/>
    <w:rsid w:val="55420766"/>
    <w:rsid w:val="5611590E"/>
    <w:rsid w:val="56BE0E24"/>
    <w:rsid w:val="58256DBA"/>
    <w:rsid w:val="58900033"/>
    <w:rsid w:val="58BF4046"/>
    <w:rsid w:val="58EB3A8D"/>
    <w:rsid w:val="5A973A14"/>
    <w:rsid w:val="5AB800D1"/>
    <w:rsid w:val="5C1575D0"/>
    <w:rsid w:val="5C367DA9"/>
    <w:rsid w:val="5D9215CE"/>
    <w:rsid w:val="5D9D5241"/>
    <w:rsid w:val="5DC0337C"/>
    <w:rsid w:val="5F533C24"/>
    <w:rsid w:val="5F6B749B"/>
    <w:rsid w:val="5FBC5492"/>
    <w:rsid w:val="60664DBA"/>
    <w:rsid w:val="607973D3"/>
    <w:rsid w:val="60F23893"/>
    <w:rsid w:val="619743F4"/>
    <w:rsid w:val="61A62EBC"/>
    <w:rsid w:val="620B7400"/>
    <w:rsid w:val="63330B34"/>
    <w:rsid w:val="63A04E79"/>
    <w:rsid w:val="64F27357"/>
    <w:rsid w:val="65123E43"/>
    <w:rsid w:val="65991E30"/>
    <w:rsid w:val="65CA6006"/>
    <w:rsid w:val="66276940"/>
    <w:rsid w:val="6631440C"/>
    <w:rsid w:val="665008FA"/>
    <w:rsid w:val="66E76E5B"/>
    <w:rsid w:val="67237E83"/>
    <w:rsid w:val="675365BF"/>
    <w:rsid w:val="67DE3425"/>
    <w:rsid w:val="680660B7"/>
    <w:rsid w:val="68672863"/>
    <w:rsid w:val="68BD63DA"/>
    <w:rsid w:val="68C356A3"/>
    <w:rsid w:val="6B657305"/>
    <w:rsid w:val="6B7D28AC"/>
    <w:rsid w:val="6BBC2651"/>
    <w:rsid w:val="6C884442"/>
    <w:rsid w:val="6CE7691B"/>
    <w:rsid w:val="6D606FE1"/>
    <w:rsid w:val="6D664E58"/>
    <w:rsid w:val="6D797388"/>
    <w:rsid w:val="6DA90A2B"/>
    <w:rsid w:val="6DB55314"/>
    <w:rsid w:val="6DFA7C99"/>
    <w:rsid w:val="6E237D29"/>
    <w:rsid w:val="6E314081"/>
    <w:rsid w:val="6E55030A"/>
    <w:rsid w:val="6E71217E"/>
    <w:rsid w:val="6EBD14C7"/>
    <w:rsid w:val="6F6C40D6"/>
    <w:rsid w:val="70632222"/>
    <w:rsid w:val="708003C8"/>
    <w:rsid w:val="709A7ADC"/>
    <w:rsid w:val="70E43487"/>
    <w:rsid w:val="70F06AF5"/>
    <w:rsid w:val="735A10C5"/>
    <w:rsid w:val="73CB4EF2"/>
    <w:rsid w:val="742C7438"/>
    <w:rsid w:val="74422B2C"/>
    <w:rsid w:val="74F03DE1"/>
    <w:rsid w:val="763959BA"/>
    <w:rsid w:val="765504CC"/>
    <w:rsid w:val="78175941"/>
    <w:rsid w:val="791442BE"/>
    <w:rsid w:val="7937383E"/>
    <w:rsid w:val="79546D01"/>
    <w:rsid w:val="798B16CF"/>
    <w:rsid w:val="7992558D"/>
    <w:rsid w:val="79D821AB"/>
    <w:rsid w:val="7AF657F4"/>
    <w:rsid w:val="7C071BFE"/>
    <w:rsid w:val="7D9F6957"/>
    <w:rsid w:val="7DC132AB"/>
    <w:rsid w:val="7E867343"/>
    <w:rsid w:val="7E884AF2"/>
    <w:rsid w:val="7EC41919"/>
    <w:rsid w:val="7F1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2D1A6A"/>
  <w15:chartTrackingRefBased/>
  <w15:docId w15:val="{BFADF231-C36A-45D7-A943-C6B409C9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39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uiPriority="0" w:qFormat="1"/>
    <w:lsdException w:name="Hyperlink" w:qFormat="1"/>
    <w:lsdException w:name="FollowedHyperlink" w:qFormat="1"/>
    <w:lsdException w:name="Strong" w:uiPriority="0" w:qFormat="1"/>
    <w:lsdException w:name="Emphasis" w:uiPriority="0" w:qFormat="1"/>
    <w:lsdException w:name="Document Map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next w:val="11"/>
    <w:qFormat/>
    <w:pPr>
      <w:widowControl w:val="0"/>
      <w:jc w:val="both"/>
    </w:pPr>
    <w:rPr>
      <w:kern w:val="2"/>
      <w:sz w:val="21"/>
      <w:szCs w:val="21"/>
    </w:rPr>
  </w:style>
  <w:style w:type="paragraph" w:styleId="12">
    <w:name w:val="heading 1"/>
    <w:basedOn w:val="a1"/>
    <w:next w:val="a1"/>
    <w:link w:val="13"/>
    <w:uiPriority w:val="9"/>
    <w:qFormat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  <w:szCs w:val="20"/>
    </w:rPr>
  </w:style>
  <w:style w:type="paragraph" w:styleId="20">
    <w:name w:val="heading 2"/>
    <w:basedOn w:val="a1"/>
    <w:next w:val="a1"/>
    <w:link w:val="21"/>
    <w:uiPriority w:val="9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eastAsia="楷体_GB2312" w:hAnsi="宋体"/>
      <w:b/>
      <w:sz w:val="26"/>
      <w:szCs w:val="20"/>
    </w:rPr>
  </w:style>
  <w:style w:type="paragraph" w:styleId="3">
    <w:name w:val="heading 3"/>
    <w:basedOn w:val="a1"/>
    <w:next w:val="a1"/>
    <w:link w:val="30"/>
    <w:uiPriority w:val="9"/>
    <w:qFormat/>
    <w:pPr>
      <w:keepNext/>
      <w:keepLines/>
      <w:adjustRightInd w:val="0"/>
      <w:jc w:val="left"/>
      <w:textAlignment w:val="baseline"/>
      <w:outlineLvl w:val="2"/>
    </w:pPr>
    <w:rPr>
      <w:rFonts w:eastAsia="楷体_GB2312"/>
      <w:b/>
      <w:sz w:val="26"/>
      <w:szCs w:val="20"/>
    </w:rPr>
  </w:style>
  <w:style w:type="paragraph" w:styleId="40">
    <w:name w:val="heading 4"/>
    <w:basedOn w:val="a1"/>
    <w:next w:val="a1"/>
    <w:link w:val="41"/>
    <w:uiPriority w:val="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spacing w:before="280" w:after="290" w:line="376" w:lineRule="auto"/>
      <w:outlineLvl w:val="4"/>
    </w:pPr>
    <w:rPr>
      <w:rFonts w:ascii="Calibri" w:eastAsia="仿宋" w:hAnsi="Calibri"/>
      <w:b/>
      <w:bCs/>
      <w:sz w:val="28"/>
      <w:szCs w:val="28"/>
    </w:rPr>
  </w:style>
  <w:style w:type="paragraph" w:styleId="6">
    <w:name w:val="heading 6"/>
    <w:basedOn w:val="a1"/>
    <w:next w:val="a1"/>
    <w:link w:val="61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0">
    <w:name w:val="heading 7"/>
    <w:basedOn w:val="a1"/>
    <w:next w:val="a1"/>
    <w:link w:val="71"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1"/>
    <w:next w:val="a1"/>
    <w:link w:val="90"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正文1"/>
    <w:basedOn w:val="a1"/>
    <w:qFormat/>
    <w:pPr>
      <w:widowControl/>
      <w:topLinePunct/>
      <w:spacing w:beforeLines="50" w:afterLines="50" w:line="300" w:lineRule="auto"/>
      <w:ind w:left="420"/>
    </w:pPr>
    <w:rPr>
      <w:szCs w:val="24"/>
    </w:rPr>
  </w:style>
  <w:style w:type="character" w:customStyle="1" w:styleId="13">
    <w:name w:val="标题 1 字符"/>
    <w:link w:val="12"/>
    <w:uiPriority w:val="9"/>
    <w:qFormat/>
    <w:rPr>
      <w:rFonts w:eastAsia="楷体_GB2312"/>
      <w:b/>
      <w:kern w:val="44"/>
      <w:sz w:val="44"/>
    </w:rPr>
  </w:style>
  <w:style w:type="character" w:customStyle="1" w:styleId="21">
    <w:name w:val="标题 2 字符"/>
    <w:link w:val="20"/>
    <w:uiPriority w:val="9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uiPriority w:val="9"/>
    <w:qFormat/>
    <w:rPr>
      <w:rFonts w:eastAsia="楷体_GB2312"/>
      <w:b/>
      <w:kern w:val="2"/>
      <w:sz w:val="26"/>
    </w:rPr>
  </w:style>
  <w:style w:type="character" w:customStyle="1" w:styleId="41">
    <w:name w:val="标题 4 字符"/>
    <w:link w:val="40"/>
    <w:uiPriority w:val="9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ascii="Calibri" w:eastAsia="仿宋" w:hAnsi="Calibri"/>
      <w:b/>
      <w:bCs/>
      <w:kern w:val="2"/>
      <w:sz w:val="28"/>
      <w:szCs w:val="28"/>
    </w:rPr>
  </w:style>
  <w:style w:type="character" w:customStyle="1" w:styleId="61">
    <w:name w:val="标题 6 字符1"/>
    <w:link w:val="6"/>
    <w:uiPriority w:val="9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1">
    <w:name w:val="标题 7 字符"/>
    <w:link w:val="70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paragraph" w:styleId="31">
    <w:name w:val="List 3"/>
    <w:basedOn w:val="a1"/>
    <w:qFormat/>
    <w:pPr>
      <w:ind w:leftChars="400" w:left="100" w:hangingChars="200" w:hanging="200"/>
    </w:pPr>
  </w:style>
  <w:style w:type="paragraph" w:styleId="TOC7">
    <w:name w:val="toc 7"/>
    <w:basedOn w:val="a1"/>
    <w:next w:val="a1"/>
    <w:uiPriority w:val="39"/>
    <w:qFormat/>
    <w:pPr>
      <w:ind w:left="1260"/>
      <w:jc w:val="left"/>
    </w:pPr>
  </w:style>
  <w:style w:type="paragraph" w:styleId="22">
    <w:name w:val="List Number 2"/>
    <w:basedOn w:val="a1"/>
    <w:qFormat/>
    <w:pPr>
      <w:tabs>
        <w:tab w:val="left" w:pos="400"/>
        <w:tab w:val="left" w:pos="840"/>
      </w:tabs>
      <w:adjustRightInd w:val="0"/>
      <w:ind w:firstLine="400"/>
      <w:jc w:val="left"/>
    </w:pPr>
    <w:rPr>
      <w:kern w:val="0"/>
    </w:rPr>
  </w:style>
  <w:style w:type="paragraph" w:styleId="a5">
    <w:name w:val="List Number"/>
    <w:basedOn w:val="a1"/>
    <w:link w:val="a6"/>
    <w:qFormat/>
    <w:pPr>
      <w:widowControl/>
      <w:tabs>
        <w:tab w:val="left" w:pos="400"/>
      </w:tabs>
      <w:adjustRightInd w:val="0"/>
      <w:ind w:firstLine="400"/>
      <w:jc w:val="left"/>
    </w:pPr>
    <w:rPr>
      <w:rFonts w:ascii="宋体"/>
      <w:kern w:val="0"/>
    </w:rPr>
  </w:style>
  <w:style w:type="character" w:customStyle="1" w:styleId="a6">
    <w:name w:val="列表编号 字符"/>
    <w:link w:val="a5"/>
    <w:qFormat/>
    <w:rPr>
      <w:rFonts w:ascii="宋体"/>
      <w:sz w:val="21"/>
      <w:szCs w:val="21"/>
    </w:rPr>
  </w:style>
  <w:style w:type="paragraph" w:styleId="a7">
    <w:name w:val="Normal Indent"/>
    <w:basedOn w:val="a1"/>
    <w:link w:val="a8"/>
    <w:uiPriority w:val="99"/>
    <w:qFormat/>
    <w:pPr>
      <w:adjustRightInd w:val="0"/>
      <w:spacing w:line="360" w:lineRule="atLeast"/>
      <w:ind w:firstLine="482"/>
      <w:textAlignment w:val="baseline"/>
    </w:pPr>
    <w:rPr>
      <w:kern w:val="0"/>
      <w:sz w:val="24"/>
      <w:szCs w:val="24"/>
    </w:rPr>
  </w:style>
  <w:style w:type="character" w:customStyle="1" w:styleId="a8">
    <w:name w:val="正文缩进 字符"/>
    <w:link w:val="a7"/>
    <w:uiPriority w:val="99"/>
    <w:qFormat/>
    <w:rPr>
      <w:sz w:val="24"/>
      <w:szCs w:val="24"/>
    </w:rPr>
  </w:style>
  <w:style w:type="paragraph" w:styleId="a9">
    <w:name w:val="caption"/>
    <w:basedOn w:val="a1"/>
    <w:next w:val="a1"/>
    <w:uiPriority w:val="35"/>
    <w:qFormat/>
    <w:rPr>
      <w:rFonts w:ascii="Cambria" w:eastAsia="黑体" w:hAnsi="Cambria"/>
      <w:sz w:val="20"/>
      <w:szCs w:val="20"/>
    </w:rPr>
  </w:style>
  <w:style w:type="paragraph" w:styleId="aa">
    <w:name w:val="List Bullet"/>
    <w:basedOn w:val="a1"/>
    <w:qFormat/>
    <w:pPr>
      <w:widowControl/>
      <w:tabs>
        <w:tab w:val="left" w:pos="480"/>
        <w:tab w:val="left" w:pos="720"/>
        <w:tab w:val="left" w:pos="900"/>
      </w:tabs>
      <w:spacing w:line="360" w:lineRule="auto"/>
      <w:ind w:left="480" w:hanging="480"/>
    </w:pPr>
    <w:rPr>
      <w:rFonts w:ascii="Arial" w:hAnsi="Arial"/>
      <w:kern w:val="0"/>
      <w:lang w:val="en-GB"/>
    </w:rPr>
  </w:style>
  <w:style w:type="paragraph" w:styleId="ab">
    <w:name w:val="Document Map"/>
    <w:basedOn w:val="a1"/>
    <w:link w:val="ac"/>
    <w:uiPriority w:val="99"/>
    <w:qFormat/>
    <w:pPr>
      <w:shd w:val="clear" w:color="auto" w:fill="000080"/>
    </w:pPr>
    <w:rPr>
      <w:rFonts w:ascii="宋体"/>
      <w:sz w:val="18"/>
      <w:szCs w:val="18"/>
    </w:rPr>
  </w:style>
  <w:style w:type="character" w:customStyle="1" w:styleId="ac">
    <w:name w:val="文档结构图 字符"/>
    <w:link w:val="ab"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toa heading"/>
    <w:basedOn w:val="a1"/>
    <w:next w:val="a1"/>
    <w:qFormat/>
    <w:pPr>
      <w:adjustRightInd w:val="0"/>
      <w:spacing w:before="120" w:line="312" w:lineRule="atLeast"/>
      <w:textAlignment w:val="baseline"/>
    </w:pPr>
    <w:rPr>
      <w:rFonts w:ascii="Arial" w:hAnsi="Arial"/>
      <w:b/>
      <w:kern w:val="0"/>
      <w:sz w:val="24"/>
      <w:szCs w:val="24"/>
    </w:rPr>
  </w:style>
  <w:style w:type="paragraph" w:styleId="ae">
    <w:name w:val="annotation text"/>
    <w:basedOn w:val="a1"/>
    <w:link w:val="af"/>
    <w:uiPriority w:val="99"/>
    <w:unhideWhenUsed/>
    <w:qFormat/>
    <w:pPr>
      <w:jc w:val="left"/>
    </w:pPr>
  </w:style>
  <w:style w:type="character" w:customStyle="1" w:styleId="af">
    <w:name w:val="批注文字 字符"/>
    <w:link w:val="ae"/>
    <w:uiPriority w:val="99"/>
    <w:semiHidden/>
    <w:qFormat/>
    <w:rPr>
      <w:kern w:val="2"/>
      <w:sz w:val="21"/>
      <w:szCs w:val="21"/>
    </w:rPr>
  </w:style>
  <w:style w:type="paragraph" w:styleId="32">
    <w:name w:val="Body Text 3"/>
    <w:basedOn w:val="a1"/>
    <w:link w:val="33"/>
    <w:qFormat/>
    <w:rPr>
      <w:rFonts w:ascii="仿宋_GB2312" w:eastAsia="仿宋_GB2312" w:hAnsi="Arial"/>
      <w:sz w:val="32"/>
      <w:szCs w:val="32"/>
    </w:rPr>
  </w:style>
  <w:style w:type="character" w:customStyle="1" w:styleId="33">
    <w:name w:val="正文文本 3 字符"/>
    <w:link w:val="32"/>
    <w:qFormat/>
    <w:rPr>
      <w:rFonts w:ascii="仿宋_GB2312" w:eastAsia="仿宋_GB2312" w:hAnsi="Arial"/>
      <w:kern w:val="2"/>
      <w:sz w:val="32"/>
      <w:szCs w:val="32"/>
    </w:rPr>
  </w:style>
  <w:style w:type="paragraph" w:styleId="af0">
    <w:name w:val="Body Text"/>
    <w:basedOn w:val="a1"/>
    <w:next w:val="a1"/>
    <w:link w:val="af1"/>
    <w:uiPriority w:val="99"/>
    <w:qFormat/>
  </w:style>
  <w:style w:type="character" w:customStyle="1" w:styleId="af1">
    <w:name w:val="正文文本 字符"/>
    <w:link w:val="af0"/>
    <w:uiPriority w:val="99"/>
    <w:semiHidden/>
    <w:qFormat/>
    <w:rPr>
      <w:kern w:val="2"/>
      <w:sz w:val="21"/>
      <w:szCs w:val="21"/>
    </w:rPr>
  </w:style>
  <w:style w:type="paragraph" w:styleId="af2">
    <w:name w:val="Body Text Indent"/>
    <w:basedOn w:val="a1"/>
    <w:next w:val="a1"/>
    <w:link w:val="af3"/>
    <w:uiPriority w:val="99"/>
    <w:unhideWhenUsed/>
    <w:qFormat/>
    <w:pPr>
      <w:spacing w:after="120"/>
      <w:ind w:leftChars="200" w:left="420"/>
    </w:pPr>
  </w:style>
  <w:style w:type="character" w:customStyle="1" w:styleId="af3">
    <w:name w:val="正文文本缩进 字符"/>
    <w:link w:val="af2"/>
    <w:uiPriority w:val="99"/>
    <w:semiHidden/>
    <w:qFormat/>
    <w:rPr>
      <w:kern w:val="2"/>
      <w:sz w:val="21"/>
      <w:szCs w:val="21"/>
    </w:rPr>
  </w:style>
  <w:style w:type="paragraph" w:styleId="34">
    <w:name w:val="List Number 3"/>
    <w:basedOn w:val="a1"/>
    <w:qFormat/>
    <w:pPr>
      <w:widowControl/>
      <w:tabs>
        <w:tab w:val="left" w:pos="400"/>
        <w:tab w:val="left" w:pos="1260"/>
      </w:tabs>
      <w:ind w:firstLine="400"/>
      <w:jc w:val="left"/>
    </w:pPr>
    <w:rPr>
      <w:rFonts w:ascii="宋体"/>
      <w:kern w:val="0"/>
    </w:rPr>
  </w:style>
  <w:style w:type="paragraph" w:styleId="23">
    <w:name w:val="List 2"/>
    <w:basedOn w:val="a1"/>
    <w:qFormat/>
    <w:pPr>
      <w:ind w:leftChars="200" w:left="100" w:hangingChars="200" w:hanging="200"/>
    </w:pPr>
  </w:style>
  <w:style w:type="paragraph" w:styleId="af4">
    <w:name w:val="Block Text"/>
    <w:basedOn w:val="a1"/>
    <w:qFormat/>
    <w:pPr>
      <w:spacing w:line="360" w:lineRule="auto"/>
      <w:ind w:rightChars="100" w:right="210" w:firstLineChars="200" w:firstLine="560"/>
    </w:pPr>
    <w:rPr>
      <w:rFonts w:ascii="宋体" w:hAnsi="宋体"/>
      <w:color w:val="000000"/>
      <w:spacing w:val="20"/>
      <w:kern w:val="24"/>
      <w:sz w:val="24"/>
      <w:szCs w:val="18"/>
    </w:rPr>
  </w:style>
  <w:style w:type="paragraph" w:styleId="2">
    <w:name w:val="List Bullet 2"/>
    <w:basedOn w:val="a1"/>
    <w:qFormat/>
    <w:pPr>
      <w:numPr>
        <w:numId w:val="1"/>
      </w:numPr>
      <w:tabs>
        <w:tab w:val="left" w:pos="780"/>
        <w:tab w:val="left" w:pos="810"/>
      </w:tabs>
      <w:contextualSpacing/>
    </w:pPr>
    <w:rPr>
      <w:szCs w:val="24"/>
    </w:rPr>
  </w:style>
  <w:style w:type="paragraph" w:styleId="TOC5">
    <w:name w:val="toc 5"/>
    <w:basedOn w:val="a1"/>
    <w:next w:val="a1"/>
    <w:uiPriority w:val="39"/>
    <w:qFormat/>
    <w:pPr>
      <w:ind w:left="840"/>
      <w:jc w:val="left"/>
    </w:pPr>
  </w:style>
  <w:style w:type="paragraph" w:styleId="TOC3">
    <w:name w:val="toc 3"/>
    <w:basedOn w:val="a1"/>
    <w:next w:val="a1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f5">
    <w:name w:val="Plain Text"/>
    <w:basedOn w:val="a1"/>
    <w:link w:val="af6"/>
    <w:qFormat/>
    <w:rPr>
      <w:rFonts w:ascii="宋体" w:hAnsi="Courier New"/>
    </w:rPr>
  </w:style>
  <w:style w:type="character" w:customStyle="1" w:styleId="af6">
    <w:name w:val="纯文本 字符"/>
    <w:link w:val="af5"/>
    <w:qFormat/>
    <w:rPr>
      <w:rFonts w:ascii="宋体" w:hAnsi="Courier New" w:cs="Courier New"/>
      <w:kern w:val="2"/>
      <w:sz w:val="21"/>
      <w:szCs w:val="21"/>
    </w:rPr>
  </w:style>
  <w:style w:type="paragraph" w:styleId="TOC8">
    <w:name w:val="toc 8"/>
    <w:basedOn w:val="a1"/>
    <w:next w:val="a1"/>
    <w:uiPriority w:val="39"/>
    <w:qFormat/>
    <w:pPr>
      <w:ind w:left="1470"/>
      <w:jc w:val="left"/>
    </w:pPr>
  </w:style>
  <w:style w:type="paragraph" w:styleId="af7">
    <w:name w:val="Date"/>
    <w:basedOn w:val="a1"/>
    <w:next w:val="a1"/>
    <w:link w:val="af8"/>
    <w:uiPriority w:val="99"/>
    <w:qFormat/>
  </w:style>
  <w:style w:type="character" w:customStyle="1" w:styleId="af8">
    <w:name w:val="日期 字符"/>
    <w:link w:val="af7"/>
    <w:uiPriority w:val="99"/>
    <w:semiHidden/>
    <w:qFormat/>
    <w:rPr>
      <w:kern w:val="2"/>
      <w:sz w:val="21"/>
      <w:szCs w:val="21"/>
    </w:rPr>
  </w:style>
  <w:style w:type="paragraph" w:styleId="24">
    <w:name w:val="Body Text Indent 2"/>
    <w:basedOn w:val="a1"/>
    <w:link w:val="25"/>
    <w:uiPriority w:val="99"/>
    <w:qFormat/>
    <w:pPr>
      <w:ind w:left="630" w:firstLine="645"/>
    </w:pPr>
  </w:style>
  <w:style w:type="character" w:customStyle="1" w:styleId="25">
    <w:name w:val="正文文本缩进 2 字符"/>
    <w:link w:val="24"/>
    <w:uiPriority w:val="99"/>
    <w:semiHidden/>
    <w:qFormat/>
    <w:rPr>
      <w:kern w:val="2"/>
      <w:sz w:val="21"/>
      <w:szCs w:val="21"/>
    </w:rPr>
  </w:style>
  <w:style w:type="paragraph" w:styleId="af9">
    <w:name w:val="Balloon Text"/>
    <w:basedOn w:val="a1"/>
    <w:link w:val="afa"/>
    <w:uiPriority w:val="99"/>
    <w:qFormat/>
    <w:rPr>
      <w:sz w:val="18"/>
      <w:szCs w:val="18"/>
    </w:rPr>
  </w:style>
  <w:style w:type="character" w:customStyle="1" w:styleId="afa">
    <w:name w:val="批注框文本 字符"/>
    <w:link w:val="af9"/>
    <w:uiPriority w:val="99"/>
    <w:semiHidden/>
    <w:qFormat/>
    <w:rPr>
      <w:kern w:val="2"/>
      <w:sz w:val="18"/>
      <w:szCs w:val="18"/>
    </w:rPr>
  </w:style>
  <w:style w:type="paragraph" w:styleId="afb">
    <w:name w:val="footer"/>
    <w:basedOn w:val="a1"/>
    <w:link w:val="1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页脚 字符1"/>
    <w:link w:val="afb"/>
    <w:uiPriority w:val="99"/>
    <w:qFormat/>
    <w:rPr>
      <w:kern w:val="2"/>
      <w:sz w:val="18"/>
      <w:szCs w:val="18"/>
    </w:rPr>
  </w:style>
  <w:style w:type="paragraph" w:styleId="afc">
    <w:name w:val="header"/>
    <w:basedOn w:val="a1"/>
    <w:link w:val="1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1"/>
    <w:link w:val="afc"/>
    <w:uiPriority w:val="99"/>
    <w:qFormat/>
    <w:rPr>
      <w:kern w:val="2"/>
      <w:sz w:val="18"/>
      <w:szCs w:val="18"/>
    </w:rPr>
  </w:style>
  <w:style w:type="paragraph" w:styleId="TOC1">
    <w:name w:val="toc 1"/>
    <w:basedOn w:val="a1"/>
    <w:next w:val="a1"/>
    <w:link w:val="TOC10"/>
    <w:qFormat/>
    <w:pPr>
      <w:spacing w:before="360"/>
      <w:jc w:val="left"/>
    </w:pPr>
    <w:rPr>
      <w:rFonts w:ascii="Arial" w:hAnsi="Arial"/>
      <w:b/>
      <w:bCs/>
      <w:caps/>
      <w:sz w:val="24"/>
      <w:szCs w:val="24"/>
    </w:rPr>
  </w:style>
  <w:style w:type="character" w:customStyle="1" w:styleId="TOC10">
    <w:name w:val="TOC 1 字符"/>
    <w:link w:val="TOC1"/>
    <w:qFormat/>
    <w:rPr>
      <w:rFonts w:ascii="Arial" w:hAnsi="Arial" w:cs="Arial"/>
      <w:b/>
      <w:bCs/>
      <w:caps/>
      <w:kern w:val="2"/>
      <w:sz w:val="24"/>
      <w:szCs w:val="24"/>
    </w:rPr>
  </w:style>
  <w:style w:type="paragraph" w:styleId="TOC4">
    <w:name w:val="toc 4"/>
    <w:basedOn w:val="a1"/>
    <w:next w:val="a1"/>
    <w:uiPriority w:val="39"/>
    <w:qFormat/>
    <w:pPr>
      <w:ind w:left="630"/>
      <w:jc w:val="left"/>
    </w:pPr>
  </w:style>
  <w:style w:type="paragraph" w:styleId="afd">
    <w:name w:val="Subtitle"/>
    <w:basedOn w:val="a1"/>
    <w:next w:val="a1"/>
    <w:link w:val="afe"/>
    <w:qFormat/>
    <w:pPr>
      <w:widowControl/>
      <w:spacing w:after="600" w:line="276" w:lineRule="auto"/>
      <w:jc w:val="left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副标题 字符"/>
    <w:link w:val="afd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List"/>
    <w:basedOn w:val="a1"/>
    <w:qFormat/>
    <w:pPr>
      <w:ind w:left="200" w:hangingChars="200" w:hanging="200"/>
    </w:pPr>
  </w:style>
  <w:style w:type="paragraph" w:styleId="TOC6">
    <w:name w:val="toc 6"/>
    <w:basedOn w:val="a1"/>
    <w:next w:val="a1"/>
    <w:uiPriority w:val="39"/>
    <w:qFormat/>
    <w:pPr>
      <w:ind w:left="1050"/>
      <w:jc w:val="left"/>
    </w:pPr>
  </w:style>
  <w:style w:type="paragraph" w:styleId="35">
    <w:name w:val="Body Text Indent 3"/>
    <w:basedOn w:val="a1"/>
    <w:link w:val="36"/>
    <w:uiPriority w:val="99"/>
    <w:qFormat/>
    <w:pPr>
      <w:ind w:left="645" w:firstLine="645"/>
    </w:pPr>
    <w:rPr>
      <w:sz w:val="16"/>
      <w:szCs w:val="16"/>
    </w:rPr>
  </w:style>
  <w:style w:type="character" w:customStyle="1" w:styleId="36">
    <w:name w:val="正文文本缩进 3 字符"/>
    <w:link w:val="35"/>
    <w:uiPriority w:val="99"/>
    <w:semiHidden/>
    <w:qFormat/>
    <w:rPr>
      <w:kern w:val="2"/>
      <w:sz w:val="16"/>
      <w:szCs w:val="16"/>
    </w:rPr>
  </w:style>
  <w:style w:type="paragraph" w:styleId="aff0">
    <w:name w:val="table of figures"/>
    <w:basedOn w:val="a1"/>
    <w:next w:val="a1"/>
    <w:semiHidden/>
    <w:qFormat/>
    <w:pPr>
      <w:ind w:left="840" w:hanging="420"/>
    </w:pPr>
  </w:style>
  <w:style w:type="paragraph" w:styleId="TOC2">
    <w:name w:val="toc 2"/>
    <w:basedOn w:val="a1"/>
    <w:next w:val="a1"/>
    <w:uiPriority w:val="39"/>
    <w:qFormat/>
    <w:pPr>
      <w:spacing w:before="240"/>
      <w:jc w:val="left"/>
    </w:pPr>
    <w:rPr>
      <w:b/>
      <w:bCs/>
      <w:sz w:val="20"/>
      <w:szCs w:val="20"/>
    </w:rPr>
  </w:style>
  <w:style w:type="paragraph" w:styleId="TOC9">
    <w:name w:val="toc 9"/>
    <w:basedOn w:val="a1"/>
    <w:next w:val="a1"/>
    <w:uiPriority w:val="39"/>
    <w:qFormat/>
    <w:pPr>
      <w:ind w:left="1680"/>
      <w:jc w:val="left"/>
    </w:pPr>
  </w:style>
  <w:style w:type="paragraph" w:styleId="26">
    <w:name w:val="Body Text 2"/>
    <w:basedOn w:val="a1"/>
    <w:link w:val="27"/>
    <w:uiPriority w:val="99"/>
    <w:qFormat/>
    <w:pPr>
      <w:widowControl/>
      <w:jc w:val="center"/>
    </w:pPr>
  </w:style>
  <w:style w:type="character" w:customStyle="1" w:styleId="27">
    <w:name w:val="正文文本 2 字符"/>
    <w:link w:val="26"/>
    <w:uiPriority w:val="99"/>
    <w:semiHidden/>
    <w:qFormat/>
    <w:rPr>
      <w:kern w:val="2"/>
      <w:sz w:val="21"/>
      <w:szCs w:val="21"/>
    </w:rPr>
  </w:style>
  <w:style w:type="paragraph" w:styleId="aff1">
    <w:name w:val="Normal (Web)"/>
    <w:basedOn w:val="a1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index 1"/>
    <w:basedOn w:val="a1"/>
    <w:next w:val="a1"/>
    <w:semiHidden/>
    <w:qFormat/>
    <w:pPr>
      <w:spacing w:line="240" w:lineRule="atLeast"/>
    </w:pPr>
    <w:rPr>
      <w:b/>
      <w:bCs/>
    </w:rPr>
  </w:style>
  <w:style w:type="paragraph" w:styleId="aff2">
    <w:name w:val="Title"/>
    <w:basedOn w:val="a1"/>
    <w:next w:val="a1"/>
    <w:link w:val="aff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3">
    <w:name w:val="标题 字符"/>
    <w:link w:val="aff2"/>
    <w:uiPriority w:val="10"/>
    <w:qFormat/>
    <w:rPr>
      <w:rFonts w:ascii="Cambria" w:hAnsi="Cambria"/>
      <w:b/>
      <w:bCs/>
      <w:kern w:val="2"/>
      <w:sz w:val="32"/>
      <w:szCs w:val="32"/>
    </w:rPr>
  </w:style>
  <w:style w:type="paragraph" w:styleId="aff4">
    <w:name w:val="annotation subject"/>
    <w:basedOn w:val="ae"/>
    <w:next w:val="ae"/>
    <w:link w:val="aff5"/>
    <w:uiPriority w:val="99"/>
    <w:qFormat/>
    <w:rPr>
      <w:b/>
      <w:bCs/>
    </w:rPr>
  </w:style>
  <w:style w:type="character" w:customStyle="1" w:styleId="aff5">
    <w:name w:val="批注主题 字符"/>
    <w:link w:val="aff4"/>
    <w:uiPriority w:val="99"/>
    <w:semiHidden/>
    <w:qFormat/>
    <w:rPr>
      <w:b/>
      <w:bCs/>
      <w:kern w:val="2"/>
      <w:sz w:val="21"/>
      <w:szCs w:val="21"/>
    </w:rPr>
  </w:style>
  <w:style w:type="paragraph" w:customStyle="1" w:styleId="17">
    <w:name w:val="正文文本首行缩进1"/>
    <w:basedOn w:val="af0"/>
    <w:link w:val="aff6"/>
    <w:uiPriority w:val="99"/>
    <w:qFormat/>
    <w:pPr>
      <w:spacing w:line="360" w:lineRule="auto"/>
      <w:ind w:firstLineChars="200" w:firstLine="200"/>
    </w:pPr>
  </w:style>
  <w:style w:type="character" w:customStyle="1" w:styleId="aff6">
    <w:name w:val="正文文本首行缩进 字符"/>
    <w:link w:val="17"/>
    <w:uiPriority w:val="99"/>
    <w:semiHidden/>
    <w:qFormat/>
    <w:rPr>
      <w:kern w:val="2"/>
      <w:sz w:val="21"/>
      <w:szCs w:val="21"/>
    </w:rPr>
  </w:style>
  <w:style w:type="paragraph" w:customStyle="1" w:styleId="210">
    <w:name w:val="正文文本首行缩进 21"/>
    <w:basedOn w:val="af2"/>
    <w:link w:val="28"/>
    <w:uiPriority w:val="99"/>
    <w:qFormat/>
    <w:pPr>
      <w:spacing w:after="0" w:line="360" w:lineRule="auto"/>
      <w:ind w:leftChars="0" w:left="0" w:firstLineChars="200" w:firstLine="420"/>
    </w:pPr>
  </w:style>
  <w:style w:type="character" w:customStyle="1" w:styleId="28">
    <w:name w:val="正文文本首行缩进 2 字符"/>
    <w:link w:val="210"/>
    <w:uiPriority w:val="99"/>
    <w:semiHidden/>
    <w:qFormat/>
    <w:rPr>
      <w:kern w:val="2"/>
      <w:sz w:val="21"/>
      <w:szCs w:val="21"/>
    </w:rPr>
  </w:style>
  <w:style w:type="table" w:styleId="aff7">
    <w:name w:val="Table Grid"/>
    <w:basedOn w:val="a3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qFormat/>
    <w:rPr>
      <w:b/>
      <w:bCs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Emphasis"/>
    <w:qFormat/>
    <w:rPr>
      <w:rFonts w:ascii="Arial" w:hAnsi="Arial"/>
      <w:b/>
      <w:spacing w:val="-10"/>
      <w:sz w:val="18"/>
      <w:lang w:eastAsia="zh-CN"/>
    </w:rPr>
  </w:style>
  <w:style w:type="character" w:styleId="affc">
    <w:name w:val="Hyperlink"/>
    <w:uiPriority w:val="99"/>
    <w:qFormat/>
    <w:rPr>
      <w:color w:val="0000FF"/>
      <w:u w:val="single"/>
    </w:rPr>
  </w:style>
  <w:style w:type="character" w:styleId="affd">
    <w:name w:val="annotation reference"/>
    <w:qFormat/>
    <w:rPr>
      <w:sz w:val="21"/>
      <w:szCs w:val="21"/>
    </w:rPr>
  </w:style>
  <w:style w:type="paragraph" w:customStyle="1" w:styleId="117165">
    <w:name w:val="样式 标题 1 + 宋体 居中 段前: 17 磅 段后: 16.5 磅"/>
    <w:basedOn w:val="12"/>
    <w:qFormat/>
    <w:pPr>
      <w:pageBreakBefore/>
      <w:widowControl/>
      <w:tabs>
        <w:tab w:val="left" w:pos="840"/>
      </w:tabs>
      <w:snapToGrid w:val="0"/>
      <w:ind w:left="840" w:hanging="420"/>
    </w:pPr>
    <w:rPr>
      <w:rFonts w:ascii="华文中宋" w:eastAsia="华文中宋" w:hAnsi="华文中宋" w:cs="宋体"/>
      <w:sz w:val="28"/>
    </w:rPr>
  </w:style>
  <w:style w:type="paragraph" w:customStyle="1" w:styleId="affe">
    <w:name w:val="四级标题"/>
    <w:basedOn w:val="af7"/>
    <w:link w:val="Char"/>
    <w:qFormat/>
    <w:pPr>
      <w:spacing w:line="360" w:lineRule="auto"/>
    </w:pPr>
    <w:rPr>
      <w:rFonts w:ascii="Calibri" w:hAnsi="Calibri"/>
      <w:b/>
      <w:sz w:val="24"/>
      <w:szCs w:val="22"/>
    </w:rPr>
  </w:style>
  <w:style w:type="character" w:customStyle="1" w:styleId="Char">
    <w:name w:val="四级标题 Char"/>
    <w:link w:val="affe"/>
    <w:qFormat/>
    <w:rPr>
      <w:rFonts w:ascii="Calibri" w:hAnsi="Calibri"/>
      <w:b/>
      <w:kern w:val="2"/>
      <w:sz w:val="24"/>
      <w:szCs w:val="22"/>
    </w:rPr>
  </w:style>
  <w:style w:type="paragraph" w:customStyle="1" w:styleId="afff">
    <w:name w:val="段"/>
    <w:next w:val="a1"/>
    <w:qFormat/>
    <w:pPr>
      <w:ind w:firstLineChars="200" w:firstLine="200"/>
      <w:jc w:val="both"/>
    </w:pPr>
    <w:rPr>
      <w:rFonts w:ascii="宋体" w:eastAsia="Times New Roman"/>
      <w:sz w:val="21"/>
      <w:szCs w:val="24"/>
    </w:rPr>
  </w:style>
  <w:style w:type="paragraph" w:styleId="afff0">
    <w:name w:val="No Spacing"/>
    <w:link w:val="afff1"/>
    <w:qFormat/>
    <w:rPr>
      <w:rFonts w:ascii="Calibri" w:hAnsi="Calibri"/>
      <w:sz w:val="22"/>
      <w:szCs w:val="22"/>
    </w:rPr>
  </w:style>
  <w:style w:type="character" w:customStyle="1" w:styleId="afff1">
    <w:name w:val="无间隔 字符"/>
    <w:link w:val="afff0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8">
    <w:name w:val="列表段落1"/>
    <w:basedOn w:val="a1"/>
    <w:link w:val="afff2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2">
    <w:name w:val="列表段落 字符"/>
    <w:link w:val="18"/>
    <w:uiPriority w:val="34"/>
    <w:rPr>
      <w:rFonts w:ascii="Calibri" w:hAnsi="Calibri"/>
      <w:kern w:val="2"/>
      <w:sz w:val="21"/>
      <w:szCs w:val="22"/>
    </w:rPr>
  </w:style>
  <w:style w:type="paragraph" w:customStyle="1" w:styleId="TOC11">
    <w:name w:val="TOC 标题1"/>
    <w:basedOn w:val="12"/>
    <w:next w:val="a1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37">
    <w:name w:val="列出段落3"/>
    <w:basedOn w:val="a1"/>
    <w:qFormat/>
    <w:pPr>
      <w:ind w:firstLineChars="200" w:firstLine="420"/>
    </w:pPr>
    <w:rPr>
      <w:rFonts w:ascii="Calibri" w:hAnsi="Calibri"/>
      <w:kern w:val="0"/>
      <w:sz w:val="20"/>
      <w:szCs w:val="20"/>
    </w:rPr>
  </w:style>
  <w:style w:type="character" w:customStyle="1" w:styleId="19">
    <w:name w:val="书籍标题1"/>
    <w:qFormat/>
    <w:rPr>
      <w:i/>
      <w:iCs/>
      <w:smallCaps/>
      <w:spacing w:val="5"/>
    </w:rPr>
  </w:style>
  <w:style w:type="character" w:customStyle="1" w:styleId="Char0">
    <w:name w:val="日期 Char"/>
    <w:qFormat/>
    <w:rPr>
      <w:kern w:val="2"/>
      <w:sz w:val="24"/>
      <w:szCs w:val="24"/>
    </w:rPr>
  </w:style>
  <w:style w:type="character" w:customStyle="1" w:styleId="Char1">
    <w:name w:val="二级目录 Char"/>
    <w:link w:val="afff3"/>
    <w:qFormat/>
    <w:rPr>
      <w:b/>
      <w:kern w:val="2"/>
      <w:sz w:val="30"/>
      <w:szCs w:val="28"/>
      <w:lang w:val="en-US" w:eastAsia="zh-CN" w:bidi="ar-SA"/>
    </w:rPr>
  </w:style>
  <w:style w:type="paragraph" w:customStyle="1" w:styleId="afff3">
    <w:name w:val="二级目录"/>
    <w:next w:val="a1"/>
    <w:link w:val="Char1"/>
    <w:qFormat/>
    <w:pPr>
      <w:tabs>
        <w:tab w:val="left" w:pos="907"/>
        <w:tab w:val="left" w:pos="1145"/>
      </w:tabs>
      <w:ind w:left="907" w:hanging="907"/>
      <w:outlineLvl w:val="1"/>
    </w:pPr>
    <w:rPr>
      <w:b/>
      <w:kern w:val="2"/>
      <w:sz w:val="30"/>
      <w:szCs w:val="28"/>
    </w:rPr>
  </w:style>
  <w:style w:type="character" w:customStyle="1" w:styleId="CharChar">
    <w:name w:val="Char Char"/>
    <w:qFormat/>
    <w:rPr>
      <w:rFonts w:ascii="Times New Roman" w:eastAsia="宋体" w:hAnsi="Times New Roman"/>
      <w:kern w:val="2"/>
      <w:sz w:val="21"/>
      <w:szCs w:val="22"/>
      <w:lang w:val="en-US" w:eastAsia="zh-CN" w:bidi="ar-SA"/>
    </w:rPr>
  </w:style>
  <w:style w:type="character" w:customStyle="1" w:styleId="rainbownormallink">
    <w:name w:val="rainbow_normallink"/>
    <w:qFormat/>
  </w:style>
  <w:style w:type="character" w:customStyle="1" w:styleId="a0031">
    <w:name w:val="a0031"/>
    <w:qFormat/>
    <w:rPr>
      <w:rFonts w:ascii="ˎ̥" w:hAnsi="ˎ̥" w:hint="default"/>
      <w:color w:val="000000"/>
      <w:sz w:val="18"/>
      <w:szCs w:val="18"/>
    </w:rPr>
  </w:style>
  <w:style w:type="character" w:customStyle="1" w:styleId="CharCharCharCharCharCharCharCharCharCharCharCharCharCharCharCharCharCharCharCharChar">
    <w:name w:val="正文首行缩进 Char Char Char Char Char Char Char Char Char Char Char Char Char Char Char Char Char Char Char Char Char"/>
    <w:qFormat/>
    <w:rPr>
      <w:rFonts w:ascii="Arial" w:eastAsia="宋体" w:hAnsi="Arial" w:cs="Arial"/>
      <w:sz w:val="21"/>
      <w:szCs w:val="21"/>
      <w:lang w:val="en-US" w:eastAsia="zh-CN" w:bidi="ar-SA"/>
    </w:rPr>
  </w:style>
  <w:style w:type="character" w:customStyle="1" w:styleId="Char2">
    <w:name w:val="批注主题 Char"/>
    <w:qFormat/>
    <w:rPr>
      <w:b/>
      <w:bCs/>
      <w:kern w:val="2"/>
      <w:sz w:val="21"/>
      <w:szCs w:val="21"/>
    </w:rPr>
  </w:style>
  <w:style w:type="character" w:customStyle="1" w:styleId="Char10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1">
    <w:name w:val="正文文本缩进 2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ItemListChar">
    <w:name w:val="Item List Char"/>
    <w:link w:val="ItemList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ItemList">
    <w:name w:val="Item List"/>
    <w:link w:val="ItemListChar"/>
    <w:qFormat/>
    <w:pPr>
      <w:numPr>
        <w:numId w:val="2"/>
      </w:numPr>
      <w:tabs>
        <w:tab w:val="left" w:pos="360"/>
        <w:tab w:val="left" w:pos="1050"/>
      </w:tabs>
      <w:spacing w:line="300" w:lineRule="auto"/>
      <w:ind w:left="0" w:firstLine="0"/>
      <w:jc w:val="both"/>
    </w:pPr>
    <w:rPr>
      <w:rFonts w:ascii="Arial" w:hAnsi="Arial"/>
      <w:sz w:val="21"/>
      <w:szCs w:val="21"/>
    </w:rPr>
  </w:style>
  <w:style w:type="character" w:customStyle="1" w:styleId="FigureDescriptionChar">
    <w:name w:val="Figure Description Char"/>
    <w:link w:val="FigureDescription"/>
    <w:qFormat/>
    <w:rPr>
      <w:rFonts w:ascii="Arial" w:eastAsia="黑体" w:hAnsi="Arial"/>
      <w:sz w:val="18"/>
      <w:szCs w:val="18"/>
      <w:lang w:val="en-US" w:eastAsia="zh-CN" w:bidi="ar-SA"/>
    </w:rPr>
  </w:style>
  <w:style w:type="paragraph" w:customStyle="1" w:styleId="FigureDescription">
    <w:name w:val="Figure Description"/>
    <w:next w:val="a1"/>
    <w:link w:val="FigureDescriptionChar"/>
    <w:qFormat/>
    <w:pPr>
      <w:snapToGrid w:val="0"/>
      <w:spacing w:before="80" w:after="320"/>
      <w:ind w:left="1134"/>
      <w:jc w:val="center"/>
    </w:pPr>
    <w:rPr>
      <w:rFonts w:ascii="Arial" w:eastAsia="黑体" w:hAnsi="Arial"/>
      <w:sz w:val="18"/>
      <w:szCs w:val="18"/>
    </w:rPr>
  </w:style>
  <w:style w:type="character" w:customStyle="1" w:styleId="Char3">
    <w:name w:val="五级标题 Char"/>
    <w:link w:val="afff4"/>
    <w:qFormat/>
    <w:rPr>
      <w:rFonts w:ascii="Calibri" w:hAnsi="Calibri"/>
      <w:b/>
      <w:kern w:val="2"/>
      <w:sz w:val="24"/>
      <w:szCs w:val="22"/>
    </w:rPr>
  </w:style>
  <w:style w:type="paragraph" w:customStyle="1" w:styleId="afff4">
    <w:name w:val="五级标题"/>
    <w:basedOn w:val="a1"/>
    <w:link w:val="Char3"/>
    <w:qFormat/>
    <w:pPr>
      <w:spacing w:line="360" w:lineRule="auto"/>
    </w:pPr>
    <w:rPr>
      <w:rFonts w:ascii="Calibri" w:hAnsi="Calibri"/>
      <w:b/>
      <w:sz w:val="24"/>
      <w:szCs w:val="22"/>
    </w:rPr>
  </w:style>
  <w:style w:type="character" w:customStyle="1" w:styleId="style251">
    <w:name w:val="style251"/>
    <w:qFormat/>
    <w:rPr>
      <w:sz w:val="20"/>
      <w:szCs w:val="20"/>
    </w:rPr>
  </w:style>
  <w:style w:type="character" w:customStyle="1" w:styleId="ssssChar1">
    <w:name w:val="ssss Char1"/>
    <w:link w:val="ssss"/>
    <w:qFormat/>
    <w:rPr>
      <w:kern w:val="2"/>
      <w:sz w:val="24"/>
      <w:szCs w:val="24"/>
    </w:rPr>
  </w:style>
  <w:style w:type="paragraph" w:customStyle="1" w:styleId="ssss">
    <w:name w:val="ssss"/>
    <w:basedOn w:val="a1"/>
    <w:link w:val="ssssChar1"/>
    <w:qFormat/>
    <w:pPr>
      <w:spacing w:line="360" w:lineRule="auto"/>
      <w:ind w:firstLineChars="200" w:firstLine="480"/>
    </w:pPr>
    <w:rPr>
      <w:sz w:val="24"/>
      <w:szCs w:val="24"/>
    </w:rPr>
  </w:style>
  <w:style w:type="character" w:customStyle="1" w:styleId="CharChar38">
    <w:name w:val="Char Char38"/>
    <w:qFormat/>
    <w:rPr>
      <w:rFonts w:eastAsia="宋体"/>
      <w:b/>
      <w:bCs/>
      <w:spacing w:val="-20"/>
      <w:kern w:val="2"/>
      <w:sz w:val="21"/>
      <w:szCs w:val="24"/>
      <w:lang w:val="en-US" w:eastAsia="zh-CN" w:bidi="ar-SA"/>
    </w:rPr>
  </w:style>
  <w:style w:type="character" w:customStyle="1" w:styleId="Char4">
    <w:name w:val="二级标题 Char"/>
    <w:link w:val="afff5"/>
    <w:qFormat/>
    <w:rPr>
      <w:rFonts w:ascii="Calibri" w:hAnsi="Calibri"/>
      <w:b/>
      <w:kern w:val="2"/>
      <w:sz w:val="24"/>
      <w:szCs w:val="22"/>
    </w:rPr>
  </w:style>
  <w:style w:type="paragraph" w:customStyle="1" w:styleId="afff5">
    <w:name w:val="二级标题"/>
    <w:basedOn w:val="a1"/>
    <w:link w:val="Char4"/>
    <w:qFormat/>
    <w:pPr>
      <w:spacing w:line="360" w:lineRule="auto"/>
    </w:pPr>
    <w:rPr>
      <w:rFonts w:ascii="Calibri" w:hAnsi="Calibri"/>
      <w:b/>
      <w:sz w:val="24"/>
      <w:szCs w:val="22"/>
    </w:rPr>
  </w:style>
  <w:style w:type="character" w:customStyle="1" w:styleId="titletext11">
    <w:name w:val="titletext11"/>
    <w:qFormat/>
    <w:rPr>
      <w:b/>
      <w:bCs/>
      <w:color w:val="C50B1E"/>
    </w:rPr>
  </w:style>
  <w:style w:type="character" w:customStyle="1" w:styleId="titletext2s1">
    <w:name w:val="titletext2s1"/>
    <w:qFormat/>
    <w:rPr>
      <w:b/>
      <w:bCs/>
      <w:color w:val="000000"/>
    </w:rPr>
  </w:style>
  <w:style w:type="character" w:customStyle="1" w:styleId="1a">
    <w:name w:val="明显参考1"/>
    <w:qFormat/>
    <w:rPr>
      <w:smallCaps/>
      <w:spacing w:val="5"/>
      <w:u w:val="single"/>
    </w:rPr>
  </w:style>
  <w:style w:type="character" w:customStyle="1" w:styleId="Char11">
    <w:name w:val="标题 Char1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TableTextChar">
    <w:name w:val="Table Text Char"/>
    <w:link w:val="TableText"/>
    <w:qFormat/>
    <w:locked/>
    <w:rPr>
      <w:rFonts w:ascii="Arial" w:hAnsi="Arial"/>
      <w:color w:val="000000"/>
      <w:kern w:val="2"/>
      <w:sz w:val="18"/>
      <w:szCs w:val="21"/>
    </w:rPr>
  </w:style>
  <w:style w:type="paragraph" w:customStyle="1" w:styleId="TableText">
    <w:name w:val="Table Text"/>
    <w:basedOn w:val="a1"/>
    <w:link w:val="TableTextChar"/>
    <w:qFormat/>
    <w:pPr>
      <w:widowControl/>
      <w:tabs>
        <w:tab w:val="decimal" w:pos="0"/>
      </w:tabs>
      <w:autoSpaceDE w:val="0"/>
      <w:autoSpaceDN w:val="0"/>
      <w:adjustRightInd w:val="0"/>
      <w:spacing w:before="80" w:after="80"/>
    </w:pPr>
    <w:rPr>
      <w:rFonts w:ascii="Arial" w:hAnsi="Arial"/>
      <w:color w:val="000000"/>
      <w:sz w:val="18"/>
    </w:rPr>
  </w:style>
  <w:style w:type="character" w:customStyle="1" w:styleId="TableTextChar1Char">
    <w:name w:val="Table Text Char1 Char"/>
    <w:qFormat/>
    <w:rPr>
      <w:rFonts w:eastAsia="宋体"/>
      <w:sz w:val="21"/>
      <w:szCs w:val="24"/>
      <w:lang w:val="en-US" w:eastAsia="zh-CN" w:bidi="ar-SA"/>
    </w:rPr>
  </w:style>
  <w:style w:type="character" w:customStyle="1" w:styleId="2Char">
    <w:name w:val="正文缩进2格 Char"/>
    <w:link w:val="29"/>
    <w:qFormat/>
    <w:rPr>
      <w:rFonts w:ascii="仿宋_GB2312" w:eastAsia="仿宋_GB2312" w:hAnsi="宋体"/>
      <w:kern w:val="2"/>
      <w:sz w:val="31"/>
      <w:szCs w:val="28"/>
    </w:rPr>
  </w:style>
  <w:style w:type="paragraph" w:customStyle="1" w:styleId="29">
    <w:name w:val="正文缩进2格"/>
    <w:basedOn w:val="a1"/>
    <w:link w:val="2Char"/>
    <w:qFormat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Char5">
    <w:name w:val="明显引用 Char"/>
    <w:qFormat/>
    <w:rPr>
      <w:rFonts w:ascii="宋体" w:hAnsi="Calibri"/>
      <w:b/>
      <w:bCs/>
      <w:i/>
      <w:iCs/>
      <w:sz w:val="24"/>
      <w:szCs w:val="24"/>
      <w:lang w:eastAsia="en-US" w:bidi="en-US"/>
    </w:rPr>
  </w:style>
  <w:style w:type="paragraph" w:styleId="afff6">
    <w:name w:val="Intense Quote"/>
    <w:basedOn w:val="a1"/>
    <w:next w:val="a1"/>
    <w:link w:val="afff7"/>
    <w:uiPriority w:val="99"/>
    <w:qFormat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color w:val="4F81BD"/>
    </w:rPr>
  </w:style>
  <w:style w:type="character" w:customStyle="1" w:styleId="afff7">
    <w:name w:val="明显引用 字符"/>
    <w:link w:val="afff6"/>
    <w:uiPriority w:val="99"/>
    <w:qFormat/>
    <w:rPr>
      <w:b/>
      <w:bCs/>
      <w:i/>
      <w:iCs/>
      <w:color w:val="4F81BD"/>
      <w:kern w:val="2"/>
      <w:sz w:val="21"/>
      <w:szCs w:val="21"/>
    </w:rPr>
  </w:style>
  <w:style w:type="character" w:customStyle="1" w:styleId="question-title2">
    <w:name w:val="question-title2"/>
    <w:qFormat/>
  </w:style>
  <w:style w:type="character" w:customStyle="1" w:styleId="tt21">
    <w:name w:val="tt21"/>
    <w:qFormat/>
    <w:rPr>
      <w:rFonts w:ascii="宋体" w:hAnsi="宋体"/>
      <w:b/>
      <w:bCs/>
      <w:sz w:val="32"/>
      <w:szCs w:val="18"/>
    </w:rPr>
  </w:style>
  <w:style w:type="character" w:customStyle="1" w:styleId="60">
    <w:name w:val="标题 6 字符"/>
    <w:uiPriority w:val="9"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afff8">
    <w:name w:val="页脚 字符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5Char">
    <w:name w:val="样式5 Char"/>
    <w:link w:val="51"/>
    <w:qFormat/>
    <w:rPr>
      <w:rFonts w:ascii="Cambria" w:hAnsi="Cambria"/>
      <w:b/>
      <w:bCs/>
      <w:sz w:val="26"/>
      <w:szCs w:val="26"/>
      <w:lang w:eastAsia="en-US" w:bidi="en-US"/>
    </w:rPr>
  </w:style>
  <w:style w:type="paragraph" w:customStyle="1" w:styleId="51">
    <w:name w:val="样式5"/>
    <w:basedOn w:val="4"/>
    <w:link w:val="5Char"/>
    <w:qFormat/>
    <w:pPr>
      <w:numPr>
        <w:numId w:val="0"/>
      </w:numPr>
      <w:tabs>
        <w:tab w:val="left" w:pos="420"/>
      </w:tabs>
    </w:pPr>
  </w:style>
  <w:style w:type="paragraph" w:customStyle="1" w:styleId="4">
    <w:name w:val="样式4"/>
    <w:basedOn w:val="a7"/>
    <w:link w:val="4Char"/>
    <w:qFormat/>
    <w:pPr>
      <w:widowControl/>
      <w:numPr>
        <w:numId w:val="3"/>
      </w:numPr>
      <w:tabs>
        <w:tab w:val="left" w:pos="420"/>
      </w:tabs>
      <w:adjustRightInd/>
      <w:spacing w:before="200" w:line="276" w:lineRule="auto"/>
      <w:jc w:val="left"/>
      <w:textAlignment w:val="auto"/>
      <w:outlineLvl w:val="1"/>
    </w:pPr>
    <w:rPr>
      <w:rFonts w:ascii="Cambria" w:hAnsi="Cambria"/>
      <w:b/>
      <w:bCs/>
      <w:sz w:val="26"/>
      <w:szCs w:val="26"/>
      <w:lang w:eastAsia="en-US" w:bidi="en-US"/>
    </w:rPr>
  </w:style>
  <w:style w:type="character" w:customStyle="1" w:styleId="4Char">
    <w:name w:val="样式4 Char"/>
    <w:link w:val="4"/>
    <w:qFormat/>
    <w:rPr>
      <w:rFonts w:ascii="Cambria" w:hAnsi="Cambria"/>
      <w:b/>
      <w:bCs/>
      <w:sz w:val="26"/>
      <w:szCs w:val="26"/>
      <w:lang w:eastAsia="en-US" w:bidi="en-US"/>
    </w:rPr>
  </w:style>
  <w:style w:type="character" w:customStyle="1" w:styleId="htmltag1">
    <w:name w:val="html_tag1"/>
    <w:qFormat/>
    <w:rPr>
      <w:color w:val="0000FF"/>
    </w:rPr>
  </w:style>
  <w:style w:type="character" w:customStyle="1" w:styleId="text4">
    <w:name w:val="text4"/>
    <w:qFormat/>
  </w:style>
  <w:style w:type="character" w:customStyle="1" w:styleId="Char12">
    <w:name w:val="批注框文本 Char1"/>
    <w:uiPriority w:val="99"/>
    <w:qFormat/>
    <w:rPr>
      <w:kern w:val="2"/>
      <w:sz w:val="18"/>
      <w:szCs w:val="18"/>
    </w:rPr>
  </w:style>
  <w:style w:type="character" w:customStyle="1" w:styleId="2Char0">
    <w:name w:val="正文首行缩进 2 Char"/>
    <w:qFormat/>
    <w:rPr>
      <w:rFonts w:ascii="宋体" w:hAnsi="宋体"/>
      <w:kern w:val="2"/>
      <w:sz w:val="21"/>
    </w:rPr>
  </w:style>
  <w:style w:type="character" w:customStyle="1" w:styleId="1CharChar">
    <w:name w:val="正文 1 Char Char"/>
    <w:link w:val="1Char"/>
    <w:qFormat/>
    <w:rPr>
      <w:rFonts w:ascii="宋体" w:hAnsi="宋体"/>
      <w:color w:val="000000"/>
      <w:sz w:val="24"/>
      <w:szCs w:val="24"/>
    </w:rPr>
  </w:style>
  <w:style w:type="paragraph" w:customStyle="1" w:styleId="1Char">
    <w:name w:val="正文 1 Char"/>
    <w:basedOn w:val="a1"/>
    <w:link w:val="1CharChar"/>
    <w:qFormat/>
    <w:pPr>
      <w:tabs>
        <w:tab w:val="left" w:pos="2540"/>
      </w:tabs>
      <w:snapToGrid w:val="0"/>
      <w:spacing w:before="80" w:after="80" w:line="360" w:lineRule="auto"/>
      <w:ind w:leftChars="100" w:left="210" w:rightChars="100" w:right="210"/>
    </w:pPr>
    <w:rPr>
      <w:rFonts w:ascii="宋体" w:hAnsi="宋体"/>
      <w:color w:val="000000"/>
      <w:kern w:val="0"/>
      <w:sz w:val="24"/>
      <w:szCs w:val="24"/>
    </w:rPr>
  </w:style>
  <w:style w:type="character" w:customStyle="1" w:styleId="1b">
    <w:name w:val="明显强调1"/>
    <w:qFormat/>
    <w:rPr>
      <w:b/>
      <w:bCs/>
    </w:rPr>
  </w:style>
  <w:style w:type="character" w:customStyle="1" w:styleId="Char13">
    <w:name w:val="明显引用 Char1"/>
    <w:uiPriority w:val="30"/>
    <w:qFormat/>
    <w:rPr>
      <w:rFonts w:ascii="Times New Roman" w:eastAsia="宋体" w:hAnsi="Times New Roman" w:cs="Times New Roman"/>
      <w:b/>
      <w:bCs/>
      <w:i/>
      <w:iCs/>
      <w:color w:val="4F81BD"/>
      <w:szCs w:val="24"/>
    </w:rPr>
  </w:style>
  <w:style w:type="character" w:customStyle="1" w:styleId="title-061">
    <w:name w:val="title-061"/>
    <w:qFormat/>
    <w:rPr>
      <w:rFonts w:ascii="Arial" w:hAnsi="Arial" w:cs="Arial" w:hint="default"/>
      <w:b/>
      <w:bCs/>
      <w:color w:val="545CFF"/>
      <w:sz w:val="17"/>
      <w:szCs w:val="17"/>
    </w:rPr>
  </w:style>
  <w:style w:type="character" w:customStyle="1" w:styleId="31Char">
    <w:name w:val="标题 3.1 Char"/>
    <w:link w:val="310"/>
    <w:qFormat/>
    <w:locked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310">
    <w:name w:val="标题 3.1"/>
    <w:basedOn w:val="3"/>
    <w:link w:val="31Char"/>
    <w:qFormat/>
    <w:pPr>
      <w:tabs>
        <w:tab w:val="left" w:pos="1440"/>
        <w:tab w:val="left" w:pos="1620"/>
      </w:tabs>
      <w:adjustRightInd/>
      <w:spacing w:before="260" w:after="260" w:line="600" w:lineRule="exact"/>
      <w:jc w:val="both"/>
      <w:textAlignment w:val="auto"/>
    </w:pPr>
    <w:rPr>
      <w:rFonts w:ascii="宋体" w:eastAsia="宋体" w:hAnsi="宋体"/>
      <w:bCs/>
      <w:color w:val="000000"/>
      <w:sz w:val="32"/>
      <w:szCs w:val="32"/>
    </w:rPr>
  </w:style>
  <w:style w:type="character" w:customStyle="1" w:styleId="CharChar1">
    <w:name w:val="普通文字 Char Char1"/>
    <w:qFormat/>
    <w:rPr>
      <w:rFonts w:ascii="宋体" w:hAnsi="Courier New" w:cs="Courier New"/>
      <w:kern w:val="2"/>
      <w:sz w:val="21"/>
      <w:szCs w:val="21"/>
    </w:rPr>
  </w:style>
  <w:style w:type="character" w:customStyle="1" w:styleId="Char6">
    <w:name w:val="引用 Char"/>
    <w:uiPriority w:val="29"/>
    <w:qFormat/>
    <w:rPr>
      <w:rFonts w:ascii="宋体" w:hAnsi="Calibri"/>
      <w:i/>
      <w:iCs/>
      <w:sz w:val="24"/>
      <w:szCs w:val="24"/>
      <w:lang w:eastAsia="en-US" w:bidi="en-US"/>
    </w:rPr>
  </w:style>
  <w:style w:type="paragraph" w:styleId="afff9">
    <w:name w:val="Quote"/>
    <w:basedOn w:val="a1"/>
    <w:next w:val="a1"/>
    <w:link w:val="afffa"/>
    <w:uiPriority w:val="99"/>
    <w:qFormat/>
    <w:pPr>
      <w:widowControl/>
      <w:spacing w:before="200" w:line="276" w:lineRule="auto"/>
      <w:ind w:left="360" w:right="360"/>
      <w:jc w:val="left"/>
    </w:pPr>
    <w:rPr>
      <w:i/>
      <w:iCs/>
      <w:color w:val="000000"/>
    </w:rPr>
  </w:style>
  <w:style w:type="character" w:customStyle="1" w:styleId="afffa">
    <w:name w:val="引用 字符"/>
    <w:link w:val="afff9"/>
    <w:uiPriority w:val="99"/>
    <w:qFormat/>
    <w:rPr>
      <w:i/>
      <w:iCs/>
      <w:color w:val="000000"/>
      <w:kern w:val="2"/>
      <w:sz w:val="21"/>
      <w:szCs w:val="21"/>
    </w:rPr>
  </w:style>
  <w:style w:type="character" w:customStyle="1" w:styleId="font5Char">
    <w:name w:val="font5 Char"/>
    <w:qFormat/>
    <w:rPr>
      <w:rFonts w:ascii="宋体" w:eastAsia="宋体" w:hAnsi="宋体"/>
      <w:sz w:val="28"/>
      <w:szCs w:val="28"/>
      <w:lang w:val="en-US" w:eastAsia="zh-CN" w:bidi="ar-SA"/>
    </w:rPr>
  </w:style>
  <w:style w:type="character" w:customStyle="1" w:styleId="ssss1Char">
    <w:name w:val="样式 ssss + 宋体 五号1 Char"/>
    <w:link w:val="ssss1"/>
    <w:qFormat/>
    <w:rPr>
      <w:rFonts w:ascii="宋体" w:hAnsi="宋体"/>
      <w:kern w:val="2"/>
      <w:sz w:val="24"/>
      <w:szCs w:val="24"/>
    </w:rPr>
  </w:style>
  <w:style w:type="paragraph" w:customStyle="1" w:styleId="ssss1">
    <w:name w:val="样式 ssss + 宋体 五号1"/>
    <w:basedOn w:val="ssss"/>
    <w:link w:val="ssss1Char"/>
    <w:qFormat/>
    <w:rPr>
      <w:rFonts w:ascii="宋体" w:hAnsi="宋体"/>
    </w:rPr>
  </w:style>
  <w:style w:type="character" w:customStyle="1" w:styleId="7Char">
    <w:name w:val="样式7 Char"/>
    <w:link w:val="7"/>
    <w:qFormat/>
    <w:rPr>
      <w:rFonts w:ascii="Cambria" w:hAnsi="Cambria"/>
      <w:b/>
      <w:bCs/>
      <w:sz w:val="24"/>
      <w:szCs w:val="24"/>
      <w:lang w:eastAsia="en-US" w:bidi="en-US"/>
    </w:rPr>
  </w:style>
  <w:style w:type="paragraph" w:customStyle="1" w:styleId="7">
    <w:name w:val="样式7"/>
    <w:basedOn w:val="3"/>
    <w:link w:val="7Char"/>
    <w:qFormat/>
    <w:pPr>
      <w:keepNext w:val="0"/>
      <w:keepLines w:val="0"/>
      <w:widowControl/>
      <w:numPr>
        <w:numId w:val="4"/>
      </w:numPr>
      <w:tabs>
        <w:tab w:val="left" w:pos="420"/>
      </w:tabs>
      <w:adjustRightInd/>
      <w:spacing w:before="200" w:line="271" w:lineRule="auto"/>
      <w:textAlignment w:val="auto"/>
    </w:pPr>
    <w:rPr>
      <w:rFonts w:ascii="Cambria" w:eastAsia="宋体" w:hAnsi="Cambria"/>
      <w:bCs/>
      <w:kern w:val="0"/>
      <w:sz w:val="24"/>
      <w:szCs w:val="24"/>
      <w:lang w:eastAsia="en-US" w:bidi="en-US"/>
    </w:rPr>
  </w:style>
  <w:style w:type="character" w:customStyle="1" w:styleId="afffb">
    <w:name w:val="阴影"/>
    <w:qFormat/>
    <w:rPr>
      <w:color w:val="0000FF"/>
      <w:shd w:val="pct10" w:color="auto" w:fill="auto"/>
    </w:rPr>
  </w:style>
  <w:style w:type="character" w:customStyle="1" w:styleId="CharChar36">
    <w:name w:val="Char Char36"/>
    <w:qFormat/>
    <w:rPr>
      <w:rFonts w:eastAsia="宋体"/>
      <w:kern w:val="2"/>
      <w:sz w:val="24"/>
      <w:lang w:val="en-US" w:eastAsia="zh-CN" w:bidi="ar-SA"/>
    </w:rPr>
  </w:style>
  <w:style w:type="character" w:customStyle="1" w:styleId="neititle1">
    <w:name w:val="nei_title1"/>
    <w:qFormat/>
    <w:rPr>
      <w:b/>
      <w:bCs/>
      <w:color w:val="CC0000"/>
    </w:rPr>
  </w:style>
  <w:style w:type="character" w:customStyle="1" w:styleId="apple-converted-space">
    <w:name w:val="apple-converted-space"/>
    <w:qFormat/>
  </w:style>
  <w:style w:type="character" w:customStyle="1" w:styleId="font21">
    <w:name w:val="font21"/>
    <w:qFormat/>
    <w:rPr>
      <w:rFonts w:ascii="微软雅黑" w:eastAsia="微软雅黑" w:hAnsi="微软雅黑" w:cs="微软雅黑" w:hint="eastAsia"/>
      <w:b/>
      <w:color w:val="FF0000"/>
      <w:sz w:val="16"/>
      <w:szCs w:val="16"/>
      <w:u w:val="none"/>
    </w:rPr>
  </w:style>
  <w:style w:type="character" w:customStyle="1" w:styleId="Char7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 2 Char"/>
    <w:qFormat/>
    <w:rPr>
      <w:rFonts w:ascii="楷体_GB2312" w:eastAsia="楷体_GB2312"/>
      <w:kern w:val="2"/>
      <w:sz w:val="28"/>
      <w:szCs w:val="28"/>
    </w:rPr>
  </w:style>
  <w:style w:type="character" w:customStyle="1" w:styleId="subheader1">
    <w:name w:val="subheader1"/>
    <w:qFormat/>
    <w:rPr>
      <w:rFonts w:ascii="Arial" w:hAnsi="Arial" w:cs="Arial" w:hint="default"/>
      <w:b/>
      <w:bCs/>
      <w:color w:val="003366"/>
      <w:sz w:val="17"/>
      <w:szCs w:val="17"/>
    </w:rPr>
  </w:style>
  <w:style w:type="character" w:customStyle="1" w:styleId="Char8">
    <w:name w:val="正文标准 Char"/>
    <w:link w:val="afffc"/>
    <w:qFormat/>
    <w:rPr>
      <w:kern w:val="2"/>
      <w:sz w:val="24"/>
      <w:szCs w:val="21"/>
    </w:rPr>
  </w:style>
  <w:style w:type="paragraph" w:customStyle="1" w:styleId="afffc">
    <w:name w:val="正文标准"/>
    <w:basedOn w:val="a1"/>
    <w:link w:val="Char8"/>
    <w:qFormat/>
    <w:pPr>
      <w:spacing w:line="360" w:lineRule="auto"/>
      <w:ind w:firstLineChars="200" w:firstLine="200"/>
    </w:pPr>
    <w:rPr>
      <w:sz w:val="24"/>
    </w:rPr>
  </w:style>
  <w:style w:type="character" w:customStyle="1" w:styleId="Char9">
    <w:name w:val="批注文字 Char"/>
    <w:qFormat/>
    <w:rPr>
      <w:kern w:val="2"/>
      <w:sz w:val="21"/>
      <w:szCs w:val="21"/>
    </w:rPr>
  </w:style>
  <w:style w:type="character" w:customStyle="1" w:styleId="3Char">
    <w:name w:val="正文文本缩进 3 Char"/>
    <w:qFormat/>
    <w:rPr>
      <w:rFonts w:ascii="Arial" w:eastAsia="仿宋_GB2312" w:hAnsi="Arial" w:cs="Arial"/>
      <w:color w:val="FFFF00"/>
      <w:kern w:val="2"/>
      <w:sz w:val="32"/>
      <w:szCs w:val="32"/>
    </w:rPr>
  </w:style>
  <w:style w:type="character" w:customStyle="1" w:styleId="Chara">
    <w:name w:val="列出段落 Char"/>
    <w:link w:val="110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0">
    <w:name w:val="列出段落11"/>
    <w:basedOn w:val="a1"/>
    <w:link w:val="Chara"/>
    <w:uiPriority w:val="34"/>
    <w:qFormat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character" w:customStyle="1" w:styleId="NoSpacingChar">
    <w:name w:val="No Spacing Char"/>
    <w:link w:val="NoSpacing1"/>
    <w:qFormat/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basedOn w:val="a1"/>
    <w:link w:val="NoSpacingChar"/>
    <w:qFormat/>
    <w:pPr>
      <w:widowControl/>
      <w:jc w:val="left"/>
    </w:pPr>
    <w:rPr>
      <w:rFonts w:ascii="Calibri" w:eastAsia="Calibri" w:hAnsi="Calibri"/>
      <w:kern w:val="0"/>
      <w:sz w:val="22"/>
      <w:szCs w:val="22"/>
    </w:rPr>
  </w:style>
  <w:style w:type="character" w:customStyle="1" w:styleId="1CharChar0">
    <w:name w:val="样式1 Char Char"/>
    <w:qFormat/>
    <w:rPr>
      <w:rFonts w:ascii="宋体" w:eastAsia="宋体" w:hAnsi="宋体" w:cs="Times New Roman"/>
      <w:snapToGrid/>
      <w:kern w:val="2"/>
      <w:sz w:val="28"/>
      <w:szCs w:val="24"/>
    </w:rPr>
  </w:style>
  <w:style w:type="character" w:customStyle="1" w:styleId="CharChar34">
    <w:name w:val="Char Char34"/>
    <w:qFormat/>
    <w:rPr>
      <w:rFonts w:ascii="Calibri" w:eastAsia="宋体"/>
      <w:b/>
      <w:bCs/>
      <w:i/>
      <w:iCs/>
      <w:kern w:val="2"/>
      <w:sz w:val="26"/>
      <w:szCs w:val="26"/>
      <w:lang w:val="en-US" w:eastAsia="zh-CN" w:bidi="ar-SA"/>
    </w:rPr>
  </w:style>
  <w:style w:type="character" w:customStyle="1" w:styleId="1c">
    <w:name w:val="不明显参考1"/>
    <w:uiPriority w:val="31"/>
    <w:qFormat/>
    <w:rPr>
      <w:smallCaps/>
    </w:rPr>
  </w:style>
  <w:style w:type="character" w:customStyle="1" w:styleId="zw1">
    <w:name w:val="zw1"/>
    <w:qFormat/>
    <w:rPr>
      <w:color w:val="000000"/>
      <w:sz w:val="20"/>
      <w:szCs w:val="20"/>
      <w:u w:val="none"/>
    </w:rPr>
  </w:style>
  <w:style w:type="character" w:customStyle="1" w:styleId="FAChar">
    <w:name w:val="FA正文 Char"/>
    <w:link w:val="FA"/>
    <w:qFormat/>
    <w:rPr>
      <w:rFonts w:ascii="宋体" w:hAnsi="宋体"/>
      <w:kern w:val="2"/>
      <w:sz w:val="28"/>
      <w:szCs w:val="28"/>
    </w:rPr>
  </w:style>
  <w:style w:type="paragraph" w:customStyle="1" w:styleId="FA">
    <w:name w:val="FA正文"/>
    <w:basedOn w:val="a1"/>
    <w:link w:val="FAChar"/>
    <w:qFormat/>
    <w:pPr>
      <w:tabs>
        <w:tab w:val="left" w:pos="3375"/>
      </w:tabs>
      <w:spacing w:line="440" w:lineRule="atLeast"/>
      <w:ind w:firstLineChars="192" w:firstLine="538"/>
    </w:pPr>
    <w:rPr>
      <w:rFonts w:ascii="宋体" w:hAnsi="宋体"/>
      <w:sz w:val="28"/>
      <w:szCs w:val="28"/>
    </w:rPr>
  </w:style>
  <w:style w:type="character" w:customStyle="1" w:styleId="1Char0">
    <w:name w:val="样式1 Char"/>
    <w:link w:val="10"/>
    <w:qFormat/>
    <w:rPr>
      <w:rFonts w:ascii="宋体" w:hAnsi="宋体"/>
      <w:sz w:val="21"/>
      <w:szCs w:val="21"/>
    </w:rPr>
  </w:style>
  <w:style w:type="paragraph" w:customStyle="1" w:styleId="10">
    <w:name w:val="样式1"/>
    <w:basedOn w:val="a1"/>
    <w:link w:val="1Char0"/>
    <w:qFormat/>
    <w:pPr>
      <w:numPr>
        <w:numId w:val="5"/>
      </w:numPr>
      <w:tabs>
        <w:tab w:val="left" w:pos="709"/>
      </w:tabs>
      <w:adjustRightInd w:val="0"/>
      <w:textAlignment w:val="baseline"/>
    </w:pPr>
    <w:rPr>
      <w:rFonts w:ascii="宋体" w:hAnsi="宋体"/>
      <w:kern w:val="0"/>
    </w:rPr>
  </w:style>
  <w:style w:type="character" w:customStyle="1" w:styleId="CharChar35">
    <w:name w:val="Char Char35"/>
    <w:qFormat/>
    <w:rPr>
      <w:rFonts w:eastAsia="宋体"/>
      <w:kern w:val="2"/>
      <w:sz w:val="24"/>
      <w:lang w:val="en-US" w:eastAsia="zh-CN" w:bidi="ar-SA"/>
    </w:rPr>
  </w:style>
  <w:style w:type="character" w:customStyle="1" w:styleId="CharChar0">
    <w:name w:val="表格 Char Char"/>
    <w:link w:val="afffd"/>
    <w:qFormat/>
    <w:rPr>
      <w:rFonts w:ascii="Arial" w:hAnsi="Arial"/>
      <w:kern w:val="2"/>
      <w:sz w:val="24"/>
      <w:szCs w:val="24"/>
    </w:rPr>
  </w:style>
  <w:style w:type="paragraph" w:customStyle="1" w:styleId="afffd">
    <w:name w:val="表格"/>
    <w:basedOn w:val="a1"/>
    <w:link w:val="CharChar0"/>
    <w:qFormat/>
    <w:rPr>
      <w:rFonts w:ascii="Arial" w:hAnsi="Arial"/>
      <w:sz w:val="24"/>
      <w:szCs w:val="24"/>
    </w:rPr>
  </w:style>
  <w:style w:type="character" w:customStyle="1" w:styleId="Charb">
    <w:name w:val="副标题 Char"/>
    <w:uiPriority w:val="11"/>
    <w:qFormat/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TableTextChar2">
    <w:name w:val="Table Text Char2"/>
    <w:qFormat/>
    <w:rPr>
      <w:rFonts w:eastAsia="宋体"/>
      <w:b/>
      <w:bCs/>
      <w:sz w:val="21"/>
      <w:szCs w:val="24"/>
      <w:lang w:val="en-US" w:eastAsia="zh-CN" w:bidi="ar-SA"/>
    </w:rPr>
  </w:style>
  <w:style w:type="character" w:customStyle="1" w:styleId="1d">
    <w:name w:val="不明显强调1"/>
    <w:uiPriority w:val="19"/>
    <w:qFormat/>
    <w:rPr>
      <w:i/>
      <w:iCs/>
    </w:rPr>
  </w:style>
  <w:style w:type="character" w:customStyle="1" w:styleId="3CharChar">
    <w:name w:val="标题3 Char Char"/>
    <w:link w:val="3Char0"/>
    <w:qFormat/>
    <w:rPr>
      <w:rFonts w:ascii="宋体" w:hAnsi="宋体"/>
      <w:b/>
      <w:bCs/>
      <w:kern w:val="2"/>
      <w:sz w:val="28"/>
      <w:szCs w:val="28"/>
    </w:rPr>
  </w:style>
  <w:style w:type="paragraph" w:customStyle="1" w:styleId="3Char0">
    <w:name w:val="标题3 Char"/>
    <w:basedOn w:val="3"/>
    <w:link w:val="3CharChar"/>
    <w:qFormat/>
    <w:pPr>
      <w:adjustRightInd/>
      <w:spacing w:before="260" w:after="260" w:line="416" w:lineRule="auto"/>
      <w:jc w:val="both"/>
      <w:textAlignment w:val="auto"/>
    </w:pPr>
    <w:rPr>
      <w:rFonts w:ascii="宋体" w:eastAsia="宋体" w:hAnsi="宋体"/>
      <w:bCs/>
      <w:sz w:val="28"/>
      <w:szCs w:val="28"/>
    </w:rPr>
  </w:style>
  <w:style w:type="character" w:customStyle="1" w:styleId="Charc">
    <w:name w:val="正文文本缩进 Char"/>
    <w:qFormat/>
    <w:locked/>
    <w:rPr>
      <w:rFonts w:ascii="楷体_GB2312" w:eastAsia="楷体_GB2312"/>
      <w:kern w:val="2"/>
      <w:sz w:val="32"/>
      <w:szCs w:val="32"/>
    </w:rPr>
  </w:style>
  <w:style w:type="character" w:customStyle="1" w:styleId="Chard">
    <w:name w:val="一级标题 Char"/>
    <w:link w:val="afffe"/>
    <w:qFormat/>
    <w:rPr>
      <w:b/>
      <w:bCs/>
      <w:kern w:val="44"/>
      <w:sz w:val="32"/>
      <w:szCs w:val="44"/>
    </w:rPr>
  </w:style>
  <w:style w:type="paragraph" w:customStyle="1" w:styleId="afffe">
    <w:name w:val="一级标题"/>
    <w:basedOn w:val="12"/>
    <w:link w:val="Chard"/>
    <w:qFormat/>
    <w:pPr>
      <w:spacing w:beforeLines="50" w:after="0" w:line="360" w:lineRule="atLeast"/>
    </w:pPr>
    <w:rPr>
      <w:rFonts w:eastAsia="宋体"/>
      <w:bCs/>
      <w:sz w:val="32"/>
      <w:szCs w:val="44"/>
    </w:rPr>
  </w:style>
  <w:style w:type="character" w:customStyle="1" w:styleId="Char14">
    <w:name w:val="正文文本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e">
    <w:name w:val="正文（绿盟科技） Char"/>
    <w:link w:val="affff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fff">
    <w:name w:val="正文（绿盟科技）"/>
    <w:link w:val="Chare"/>
    <w:qFormat/>
    <w:pPr>
      <w:spacing w:line="300" w:lineRule="auto"/>
    </w:pPr>
    <w:rPr>
      <w:rFonts w:ascii="Arial" w:hAnsi="Arial"/>
      <w:sz w:val="21"/>
      <w:szCs w:val="21"/>
    </w:rPr>
  </w:style>
  <w:style w:type="character" w:customStyle="1" w:styleId="A70">
    <w:name w:val="A7"/>
    <w:uiPriority w:val="99"/>
    <w:unhideWhenUsed/>
    <w:qFormat/>
    <w:rPr>
      <w:rFonts w:ascii="Museo Sans For Dell" w:eastAsia="Museo Sans For Dell" w:hAnsi="Museo Sans For Dell" w:hint="eastAsia"/>
      <w:color w:val="221E1F"/>
      <w:sz w:val="16"/>
    </w:rPr>
  </w:style>
  <w:style w:type="character" w:customStyle="1" w:styleId="htmltxt1">
    <w:name w:val="html_txt1"/>
    <w:qFormat/>
    <w:rPr>
      <w:color w:val="000000"/>
    </w:rPr>
  </w:style>
  <w:style w:type="character" w:customStyle="1" w:styleId="word141">
    <w:name w:val="word141"/>
    <w:qFormat/>
    <w:rPr>
      <w:color w:val="0066CC"/>
      <w:sz w:val="20"/>
      <w:szCs w:val="20"/>
    </w:rPr>
  </w:style>
  <w:style w:type="character" w:customStyle="1" w:styleId="Charf">
    <w:name w:val="正文首行缩进 Char"/>
    <w:qFormat/>
    <w:rPr>
      <w:rFonts w:ascii="仿宋_GB2312" w:eastAsia="仿宋_GB2312"/>
      <w:kern w:val="2"/>
      <w:sz w:val="30"/>
      <w:szCs w:val="30"/>
    </w:rPr>
  </w:style>
  <w:style w:type="character" w:customStyle="1" w:styleId="Charf0">
    <w:name w:val="文档结构图 Char"/>
    <w:qFormat/>
    <w:rPr>
      <w:kern w:val="2"/>
      <w:sz w:val="21"/>
      <w:szCs w:val="21"/>
      <w:shd w:val="clear" w:color="auto" w:fill="000080"/>
    </w:rPr>
  </w:style>
  <w:style w:type="character" w:customStyle="1" w:styleId="walkinnet">
    <w:name w:val="walkinnet"/>
    <w:qFormat/>
    <w:rPr>
      <w:color w:val="000000"/>
    </w:rPr>
  </w:style>
  <w:style w:type="character" w:customStyle="1" w:styleId="CharCharCharCharCharCharCharCharCharCharCharCharCharCharCharCharCharCharCharCharCharCharChar">
    <w:name w:val="正文首行缩进 Char Char Char Char Char Char Char Char Char Char Char Char Char Char Char Char Char Char Char Char Char Char Char"/>
    <w:qFormat/>
    <w:rPr>
      <w:rFonts w:ascii="Arial" w:eastAsia="宋体" w:hAnsi="Arial" w:cs="Arial"/>
      <w:sz w:val="21"/>
      <w:szCs w:val="21"/>
      <w:lang w:val="en-US" w:eastAsia="zh-CN" w:bidi="ar-SA"/>
    </w:rPr>
  </w:style>
  <w:style w:type="character" w:customStyle="1" w:styleId="6Char">
    <w:name w:val="样式6 Char"/>
    <w:link w:val="62"/>
    <w:qFormat/>
    <w:rPr>
      <w:rFonts w:ascii="Cambria" w:hAnsi="Cambria"/>
      <w:b/>
      <w:bCs/>
      <w:sz w:val="26"/>
      <w:szCs w:val="26"/>
      <w:lang w:eastAsia="en-US" w:bidi="en-US"/>
    </w:rPr>
  </w:style>
  <w:style w:type="paragraph" w:customStyle="1" w:styleId="62">
    <w:name w:val="样式6"/>
    <w:basedOn w:val="51"/>
    <w:link w:val="6Char"/>
    <w:qFormat/>
  </w:style>
  <w:style w:type="character" w:customStyle="1" w:styleId="Charf1">
    <w:name w:val="正文文本 Char"/>
    <w:uiPriority w:val="99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5">
    <w:name w:val="文档结构图 Char1"/>
    <w:uiPriority w:val="99"/>
    <w:qFormat/>
    <w:rPr>
      <w:rFonts w:ascii="宋体"/>
      <w:kern w:val="2"/>
      <w:sz w:val="18"/>
      <w:szCs w:val="18"/>
    </w:rPr>
  </w:style>
  <w:style w:type="character" w:customStyle="1" w:styleId="Char16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unnamed1">
    <w:name w:val="unnamed1"/>
    <w:qFormat/>
  </w:style>
  <w:style w:type="character" w:customStyle="1" w:styleId="style3">
    <w:name w:val="style3"/>
    <w:qFormat/>
  </w:style>
  <w:style w:type="character" w:customStyle="1" w:styleId="CharChar12">
    <w:name w:val="Char Char12"/>
    <w:qFormat/>
    <w:rPr>
      <w:rFonts w:ascii="Times New Roman" w:hAnsi="Times New Roman"/>
      <w:b/>
      <w:bCs/>
      <w:iCs/>
      <w:sz w:val="24"/>
      <w:szCs w:val="28"/>
      <w:lang w:eastAsia="zh-CN"/>
    </w:rPr>
  </w:style>
  <w:style w:type="character" w:customStyle="1" w:styleId="affff0">
    <w:name w:val="页眉 字符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pple-style-span">
    <w:name w:val="apple-style-span"/>
    <w:qFormat/>
  </w:style>
  <w:style w:type="character" w:customStyle="1" w:styleId="about1">
    <w:name w:val="about1"/>
    <w:qFormat/>
    <w:rPr>
      <w:rFonts w:ascii="ˎ̥" w:hAnsi="ˎ̥" w:hint="default"/>
      <w:sz w:val="18"/>
      <w:szCs w:val="18"/>
    </w:rPr>
  </w:style>
  <w:style w:type="character" w:customStyle="1" w:styleId="Charf2">
    <w:name w:val="三级标题 Char"/>
    <w:link w:val="affff1"/>
    <w:qFormat/>
    <w:rPr>
      <w:rFonts w:ascii="Calibri" w:hAnsi="Calibri"/>
      <w:b/>
      <w:kern w:val="2"/>
      <w:sz w:val="24"/>
      <w:szCs w:val="22"/>
    </w:rPr>
  </w:style>
  <w:style w:type="paragraph" w:customStyle="1" w:styleId="affff1">
    <w:name w:val="三级标题"/>
    <w:basedOn w:val="a1"/>
    <w:link w:val="Charf2"/>
    <w:qFormat/>
    <w:pPr>
      <w:spacing w:line="360" w:lineRule="auto"/>
    </w:pPr>
    <w:rPr>
      <w:rFonts w:ascii="Calibri" w:hAnsi="Calibri"/>
      <w:b/>
      <w:sz w:val="24"/>
      <w:szCs w:val="22"/>
    </w:rPr>
  </w:style>
  <w:style w:type="character" w:customStyle="1" w:styleId="2Char3">
    <w:name w:val="正文文本缩进 2 Char"/>
    <w:qFormat/>
    <w:rPr>
      <w:rFonts w:ascii="Arial" w:eastAsia="仿宋_GB2312" w:hAnsi="Arial" w:cs="Arial"/>
      <w:kern w:val="2"/>
      <w:sz w:val="32"/>
      <w:szCs w:val="32"/>
    </w:rPr>
  </w:style>
  <w:style w:type="character" w:customStyle="1" w:styleId="CharChar2">
    <w:name w:val="表身 Char Char"/>
    <w:link w:val="Charf3"/>
    <w:qFormat/>
    <w:rPr>
      <w:sz w:val="18"/>
      <w:lang w:val="en-US" w:eastAsia="zh-CN" w:bidi="ar-SA"/>
    </w:rPr>
  </w:style>
  <w:style w:type="paragraph" w:customStyle="1" w:styleId="Charf3">
    <w:name w:val="表身 Char"/>
    <w:link w:val="CharChar2"/>
    <w:qFormat/>
    <w:pPr>
      <w:keepNext/>
      <w:spacing w:before="60" w:after="60" w:line="300" w:lineRule="auto"/>
      <w:jc w:val="both"/>
      <w:textAlignment w:val="center"/>
    </w:pPr>
    <w:rPr>
      <w:sz w:val="18"/>
    </w:rPr>
  </w:style>
  <w:style w:type="character" w:customStyle="1" w:styleId="style2611">
    <w:name w:val="style2611"/>
    <w:qFormat/>
    <w:rPr>
      <w:sz w:val="18"/>
      <w:szCs w:val="18"/>
    </w:rPr>
  </w:style>
  <w:style w:type="character" w:customStyle="1" w:styleId="2Char4">
    <w:name w:val="样式2 Char"/>
    <w:link w:val="2a"/>
    <w:qFormat/>
    <w:rPr>
      <w:rFonts w:eastAsia="楷体"/>
      <w:b/>
      <w:kern w:val="2"/>
      <w:sz w:val="28"/>
      <w:szCs w:val="28"/>
    </w:rPr>
  </w:style>
  <w:style w:type="paragraph" w:customStyle="1" w:styleId="2a">
    <w:name w:val="样式2"/>
    <w:basedOn w:val="6"/>
    <w:link w:val="2Char4"/>
    <w:qFormat/>
    <w:pPr>
      <w:keepLines w:val="0"/>
      <w:spacing w:after="240" w:line="240" w:lineRule="auto"/>
      <w:jc w:val="left"/>
    </w:pPr>
    <w:rPr>
      <w:rFonts w:ascii="Times New Roman" w:eastAsia="楷体" w:hAnsi="Times New Roman"/>
      <w:bCs w:val="0"/>
      <w:sz w:val="28"/>
      <w:szCs w:val="28"/>
    </w:rPr>
  </w:style>
  <w:style w:type="character" w:customStyle="1" w:styleId="v151">
    <w:name w:val="v151"/>
    <w:qFormat/>
    <w:rPr>
      <w:sz w:val="18"/>
      <w:szCs w:val="18"/>
    </w:rPr>
  </w:style>
  <w:style w:type="character" w:customStyle="1" w:styleId="font">
    <w:name w:val="font"/>
    <w:qFormat/>
  </w:style>
  <w:style w:type="character" w:customStyle="1" w:styleId="Char17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0">
    <w:name w:val="明显引用 Char2"/>
    <w:uiPriority w:val="30"/>
    <w:qFormat/>
    <w:rPr>
      <w:b/>
      <w:bCs/>
      <w:i/>
      <w:iCs/>
      <w:color w:val="4F81BD"/>
      <w:kern w:val="2"/>
      <w:sz w:val="21"/>
      <w:szCs w:val="21"/>
    </w:rPr>
  </w:style>
  <w:style w:type="character" w:customStyle="1" w:styleId="Char18">
    <w:name w:val="引用 Char1"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Char19">
    <w:name w:val="纯文本 Char1"/>
    <w:link w:val="1e"/>
    <w:qFormat/>
    <w:rPr>
      <w:rFonts w:ascii="宋体" w:hAnsi="Courier New" w:cs="Courier New"/>
      <w:kern w:val="2"/>
      <w:sz w:val="21"/>
      <w:szCs w:val="21"/>
    </w:rPr>
  </w:style>
  <w:style w:type="paragraph" w:customStyle="1" w:styleId="1e">
    <w:name w:val="纯文本1"/>
    <w:basedOn w:val="a1"/>
    <w:link w:val="Char19"/>
    <w:qFormat/>
    <w:rPr>
      <w:rFonts w:ascii="宋体" w:hAnsi="Courier New"/>
    </w:rPr>
  </w:style>
  <w:style w:type="paragraph" w:customStyle="1" w:styleId="1f">
    <w:name w:val="标题1"/>
    <w:basedOn w:val="a1"/>
    <w:next w:val="a1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customStyle="1" w:styleId="xl130">
    <w:name w:val="xl13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affff2">
    <w:name w:val="列表内容"/>
    <w:basedOn w:val="a1"/>
    <w:next w:val="a1"/>
    <w:qFormat/>
    <w:pPr>
      <w:widowControl/>
      <w:tabs>
        <w:tab w:val="left" w:pos="900"/>
      </w:tabs>
      <w:ind w:left="900" w:hanging="420"/>
      <w:jc w:val="left"/>
    </w:pPr>
    <w:rPr>
      <w:kern w:val="0"/>
      <w:sz w:val="18"/>
      <w:szCs w:val="24"/>
    </w:rPr>
  </w:style>
  <w:style w:type="paragraph" w:customStyle="1" w:styleId="CharCharCharCharCharChar">
    <w:name w:val="Char Char 字元 字元 字元 Char Char Char Char"/>
    <w:basedOn w:val="a1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2CharCharCharChar">
    <w:name w:val="Char Char2 Char Char Char Char"/>
    <w:basedOn w:val="a1"/>
    <w:qFormat/>
    <w:rPr>
      <w:rFonts w:ascii="Tahoma" w:hAnsi="Tahoma"/>
      <w:sz w:val="24"/>
      <w:szCs w:val="20"/>
    </w:rPr>
  </w:style>
  <w:style w:type="paragraph" w:customStyle="1" w:styleId="Style8">
    <w:name w:val="_Style 8"/>
    <w:basedOn w:val="a1"/>
    <w:qFormat/>
    <w:rPr>
      <w:sz w:val="24"/>
      <w:szCs w:val="20"/>
    </w:rPr>
  </w:style>
  <w:style w:type="paragraph" w:customStyle="1" w:styleId="Web">
    <w:name w:val="普通 (Web)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1080">
    <w:name w:val="xl108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TextStyle1StiboGrayed">
    <w:name w:val="TextStyle1_Stibo_Grayed"/>
    <w:basedOn w:val="a1"/>
    <w:qFormat/>
    <w:pPr>
      <w:widowControl/>
      <w:jc w:val="left"/>
    </w:pPr>
    <w:rPr>
      <w:rFonts w:ascii="Helvetica" w:hAnsi="Helvetica"/>
      <w:color w:val="999999"/>
      <w:kern w:val="0"/>
      <w:sz w:val="20"/>
      <w:szCs w:val="24"/>
      <w:lang w:eastAsia="en-US"/>
    </w:rPr>
  </w:style>
  <w:style w:type="paragraph" w:customStyle="1" w:styleId="38">
    <w:name w:val="标题3"/>
    <w:basedOn w:val="a1"/>
    <w:next w:val="a1"/>
    <w:qFormat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kern w:val="0"/>
      <w:sz w:val="32"/>
      <w:szCs w:val="32"/>
    </w:rPr>
  </w:style>
  <w:style w:type="paragraph" w:customStyle="1" w:styleId="1">
    <w:name w:val="附录1"/>
    <w:qFormat/>
    <w:pPr>
      <w:numPr>
        <w:numId w:val="6"/>
      </w:numPr>
      <w:tabs>
        <w:tab w:val="left" w:pos="907"/>
      </w:tabs>
      <w:snapToGrid w:val="0"/>
      <w:spacing w:before="240" w:line="600" w:lineRule="atLeast"/>
    </w:pPr>
    <w:rPr>
      <w:b/>
      <w:i/>
      <w:sz w:val="28"/>
    </w:rPr>
  </w:style>
  <w:style w:type="paragraph" w:customStyle="1" w:styleId="CharCharCharCharCharChar0">
    <w:name w:val="Char Char Char Char Char Char"/>
    <w:basedOn w:val="a1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TableENHyphenBulletsStiboGrayed">
    <w:name w:val="TableENHyphenBullets_Stibo_Grayed"/>
    <w:basedOn w:val="TableENHyphenBullets"/>
    <w:next w:val="a1"/>
    <w:qFormat/>
    <w:rPr>
      <w:color w:val="999999"/>
      <w:szCs w:val="20"/>
    </w:rPr>
  </w:style>
  <w:style w:type="paragraph" w:customStyle="1" w:styleId="TableENHyphenBullets">
    <w:name w:val="TableENHyphenBullets"/>
    <w:next w:val="a1"/>
    <w:qFormat/>
    <w:pPr>
      <w:tabs>
        <w:tab w:val="left" w:pos="360"/>
        <w:tab w:val="left" w:pos="720"/>
      </w:tabs>
    </w:pPr>
    <w:rPr>
      <w:rFonts w:ascii="Helvetica" w:hAnsi="Helvetica"/>
      <w:szCs w:val="24"/>
      <w:lang w:eastAsia="en-US"/>
    </w:rPr>
  </w:style>
  <w:style w:type="paragraph" w:customStyle="1" w:styleId="xl124">
    <w:name w:val="xl12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4"/>
    <w:basedOn w:val="a1"/>
    <w:next w:val="35"/>
    <w:qFormat/>
    <w:pPr>
      <w:spacing w:line="360" w:lineRule="auto"/>
      <w:ind w:firstLine="420"/>
    </w:pPr>
    <w:rPr>
      <w:color w:val="FF0000"/>
      <w:sz w:val="24"/>
      <w:szCs w:val="24"/>
    </w:rPr>
  </w:style>
  <w:style w:type="paragraph" w:customStyle="1" w:styleId="xl101">
    <w:name w:val="xl10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77">
    <w:name w:val="xl1077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f0">
    <w:name w:val="表格标题1"/>
    <w:basedOn w:val="a1"/>
    <w:qFormat/>
    <w:pPr>
      <w:spacing w:line="400" w:lineRule="exact"/>
      <w:jc w:val="center"/>
    </w:pPr>
    <w:rPr>
      <w:rFonts w:ascii="Arial" w:hAnsi="Arial" w:cs="宋体"/>
      <w:b/>
      <w:bCs/>
    </w:rPr>
  </w:style>
  <w:style w:type="paragraph" w:customStyle="1" w:styleId="EST-List8">
    <w:name w:val="EST-List 8"/>
    <w:basedOn w:val="EST-List7"/>
    <w:qFormat/>
    <w:pPr>
      <w:numPr>
        <w:ilvl w:val="0"/>
        <w:numId w:val="0"/>
      </w:numPr>
      <w:tabs>
        <w:tab w:val="left" w:pos="2880"/>
        <w:tab w:val="left" w:pos="3960"/>
        <w:tab w:val="left" w:pos="4200"/>
      </w:tabs>
    </w:pPr>
  </w:style>
  <w:style w:type="paragraph" w:customStyle="1" w:styleId="EST-List7">
    <w:name w:val="EST-List 7"/>
    <w:basedOn w:val="EST-List6"/>
    <w:qFormat/>
    <w:pPr>
      <w:numPr>
        <w:ilvl w:val="6"/>
      </w:numPr>
      <w:tabs>
        <w:tab w:val="left" w:pos="3360"/>
        <w:tab w:val="left" w:pos="3540"/>
        <w:tab w:val="left" w:pos="3780"/>
      </w:tabs>
    </w:pPr>
  </w:style>
  <w:style w:type="paragraph" w:customStyle="1" w:styleId="EST-List6">
    <w:name w:val="EST-List 6"/>
    <w:basedOn w:val="EST-List5"/>
    <w:qFormat/>
    <w:pPr>
      <w:numPr>
        <w:ilvl w:val="5"/>
      </w:numPr>
      <w:tabs>
        <w:tab w:val="left" w:pos="2160"/>
        <w:tab w:val="left" w:pos="2940"/>
        <w:tab w:val="left" w:pos="3120"/>
        <w:tab w:val="left" w:pos="3360"/>
      </w:tabs>
    </w:pPr>
  </w:style>
  <w:style w:type="paragraph" w:customStyle="1" w:styleId="EST-List5">
    <w:name w:val="EST-List 5"/>
    <w:basedOn w:val="EST-List4"/>
    <w:qFormat/>
    <w:pPr>
      <w:numPr>
        <w:ilvl w:val="4"/>
      </w:numPr>
      <w:tabs>
        <w:tab w:val="left" w:pos="1800"/>
        <w:tab w:val="left" w:pos="2520"/>
        <w:tab w:val="left" w:pos="2700"/>
        <w:tab w:val="left" w:pos="2940"/>
      </w:tabs>
      <w:ind w:left="0"/>
    </w:pPr>
  </w:style>
  <w:style w:type="paragraph" w:customStyle="1" w:styleId="EST-List4">
    <w:name w:val="EST-List 4"/>
    <w:basedOn w:val="EST-List3"/>
    <w:qFormat/>
    <w:pPr>
      <w:numPr>
        <w:ilvl w:val="3"/>
      </w:numPr>
      <w:tabs>
        <w:tab w:val="left" w:pos="600"/>
        <w:tab w:val="left" w:pos="1440"/>
        <w:tab w:val="left" w:pos="2100"/>
        <w:tab w:val="left" w:pos="2280"/>
        <w:tab w:val="left" w:pos="2520"/>
      </w:tabs>
      <w:ind w:left="600" w:hanging="2920"/>
    </w:pPr>
  </w:style>
  <w:style w:type="paragraph" w:customStyle="1" w:styleId="EST-List3">
    <w:name w:val="EST-List 3"/>
    <w:basedOn w:val="EST-List2"/>
    <w:qFormat/>
    <w:pPr>
      <w:numPr>
        <w:ilvl w:val="2"/>
      </w:numPr>
      <w:tabs>
        <w:tab w:val="left" w:pos="300"/>
        <w:tab w:val="left" w:pos="360"/>
        <w:tab w:val="left" w:pos="1080"/>
        <w:tab w:val="left" w:pos="1860"/>
        <w:tab w:val="left" w:pos="2100"/>
      </w:tabs>
      <w:ind w:left="300" w:hanging="2620"/>
    </w:pPr>
  </w:style>
  <w:style w:type="paragraph" w:customStyle="1" w:styleId="EST-List2">
    <w:name w:val="EST-List 2"/>
    <w:basedOn w:val="a1"/>
    <w:qFormat/>
    <w:pPr>
      <w:keepLines/>
      <w:widowControl/>
      <w:numPr>
        <w:ilvl w:val="1"/>
        <w:numId w:val="7"/>
      </w:numPr>
      <w:tabs>
        <w:tab w:val="left" w:pos="1260"/>
      </w:tabs>
      <w:spacing w:before="60" w:after="60"/>
      <w:jc w:val="left"/>
    </w:pPr>
    <w:rPr>
      <w:kern w:val="0"/>
      <w:sz w:val="20"/>
      <w:szCs w:val="24"/>
    </w:rPr>
  </w:style>
  <w:style w:type="paragraph" w:customStyle="1" w:styleId="a30">
    <w:name w:val="a3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affff3">
    <w:name w:val="普通正文"/>
    <w:basedOn w:val="a1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xl98">
    <w:name w:val="xl9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60">
    <w:name w:val="a6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71">
    <w:name w:val="xl107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affff4">
    <w:name w:val="±íÉí"/>
    <w:basedOn w:val="a1"/>
    <w:qFormat/>
    <w:pPr>
      <w:widowControl/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 w:val="18"/>
      <w:szCs w:val="20"/>
    </w:rPr>
  </w:style>
  <w:style w:type="paragraph" w:customStyle="1" w:styleId="xl1096">
    <w:name w:val="xl109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BodyTextch">
    <w:name w:val="Body Text(ch)"/>
    <w:basedOn w:val="a1"/>
    <w:next w:val="af0"/>
    <w:qFormat/>
    <w:pPr>
      <w:spacing w:after="120"/>
    </w:pPr>
    <w:rPr>
      <w:rFonts w:ascii="宋体" w:hAnsi="Arial"/>
      <w:bCs/>
      <w:iCs/>
      <w:szCs w:val="24"/>
    </w:rPr>
  </w:style>
  <w:style w:type="paragraph" w:customStyle="1" w:styleId="xl120">
    <w:name w:val="xl12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affff5">
    <w:name w:val="表项"/>
    <w:next w:val="a1"/>
    <w:qFormat/>
    <w:pPr>
      <w:keepNext/>
      <w:adjustRightInd w:val="0"/>
      <w:snapToGrid w:val="0"/>
      <w:spacing w:line="300" w:lineRule="auto"/>
      <w:jc w:val="center"/>
      <w:textAlignment w:val="baseline"/>
    </w:pPr>
    <w:rPr>
      <w:rFonts w:ascii="Arial" w:eastAsia="黑体" w:hAnsi="Arial"/>
      <w:sz w:val="18"/>
    </w:rPr>
  </w:style>
  <w:style w:type="paragraph" w:customStyle="1" w:styleId="CharChar10">
    <w:name w:val="Char Char1"/>
    <w:basedOn w:val="a1"/>
    <w:qFormat/>
    <w:pPr>
      <w:widowControl/>
      <w:snapToGrid w:val="0"/>
      <w:spacing w:after="160"/>
      <w:ind w:firstLine="300"/>
      <w:jc w:val="left"/>
    </w:pPr>
    <w:rPr>
      <w:rFonts w:ascii="Calibri" w:hAnsi="宋体" w:cs="Arial"/>
      <w:sz w:val="16"/>
    </w:rPr>
  </w:style>
  <w:style w:type="paragraph" w:customStyle="1" w:styleId="CharChar1CharCharCharCharCharChar">
    <w:name w:val="Char Char1 Char Char Char Char Char Char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xl119">
    <w:name w:val="xl11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affff6">
    <w:name w:val="图标"/>
    <w:basedOn w:val="a1"/>
    <w:next w:val="a1"/>
    <w:qFormat/>
    <w:pPr>
      <w:tabs>
        <w:tab w:val="left" w:pos="567"/>
        <w:tab w:val="left" w:pos="840"/>
      </w:tabs>
      <w:autoSpaceDE w:val="0"/>
      <w:autoSpaceDN w:val="0"/>
      <w:adjustRightInd w:val="0"/>
      <w:snapToGrid w:val="0"/>
      <w:spacing w:before="120" w:after="120" w:line="320" w:lineRule="atLeast"/>
      <w:ind w:left="840" w:hanging="420"/>
      <w:jc w:val="center"/>
      <w:textAlignment w:val="baseline"/>
    </w:pPr>
    <w:rPr>
      <w:rFonts w:eastAsia="仿宋_GB2312"/>
      <w:kern w:val="0"/>
      <w:sz w:val="24"/>
      <w:szCs w:val="20"/>
    </w:rPr>
  </w:style>
  <w:style w:type="paragraph" w:customStyle="1" w:styleId="head1">
    <w:name w:val="head1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f1">
    <w:name w:val="列出段落1"/>
    <w:basedOn w:val="a1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1067">
    <w:name w:val="xl106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TableText0">
    <w:name w:val="TableText"/>
    <w:qFormat/>
    <w:rPr>
      <w:rFonts w:ascii="Helvetica" w:hAnsi="Helvetica"/>
      <w:sz w:val="18"/>
      <w:szCs w:val="24"/>
      <w:lang w:eastAsia="en-US"/>
    </w:rPr>
  </w:style>
  <w:style w:type="paragraph" w:customStyle="1" w:styleId="xl107">
    <w:name w:val="xl10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5">
    <w:name w:val="xl25"/>
    <w:basedOn w:val="a1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92">
    <w:name w:val="xl9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99">
    <w:name w:val="xl9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</w:rPr>
  </w:style>
  <w:style w:type="paragraph" w:customStyle="1" w:styleId="xl131">
    <w:name w:val="xl13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subtitle2">
    <w:name w:val="subtitle 2"/>
    <w:basedOn w:val="a1"/>
    <w:qFormat/>
    <w:pPr>
      <w:adjustRightInd w:val="0"/>
      <w:spacing w:before="240" w:after="240" w:line="312" w:lineRule="atLeast"/>
    </w:pPr>
    <w:rPr>
      <w:rFonts w:eastAsia="黑体"/>
      <w:kern w:val="0"/>
      <w:sz w:val="24"/>
      <w:szCs w:val="20"/>
    </w:rPr>
  </w:style>
  <w:style w:type="paragraph" w:customStyle="1" w:styleId="Char1a">
    <w:name w:val="Char1"/>
    <w:basedOn w:val="a1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xl84">
    <w:name w:val="xl84"/>
    <w:basedOn w:val="a1"/>
    <w:qFormat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tabletextchar1char0">
    <w:name w:val="tabletextchar1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">
    <w:name w:val="表号"/>
    <w:basedOn w:val="a1"/>
    <w:next w:val="17"/>
    <w:qFormat/>
    <w:pPr>
      <w:keepNext/>
      <w:keepLines/>
      <w:numPr>
        <w:ilvl w:val="8"/>
        <w:numId w:val="8"/>
      </w:numPr>
      <w:autoSpaceDE w:val="0"/>
      <w:autoSpaceDN w:val="0"/>
      <w:adjustRightInd w:val="0"/>
      <w:spacing w:line="360" w:lineRule="auto"/>
      <w:jc w:val="center"/>
    </w:pPr>
    <w:rPr>
      <w:rFonts w:ascii="Arial" w:hAnsi="Arial"/>
      <w:kern w:val="0"/>
      <w:sz w:val="18"/>
      <w:szCs w:val="1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  <w:u w:val="single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proddesc1">
    <w:name w:val="proddesc1"/>
    <w:basedOn w:val="a1"/>
    <w:qFormat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ulletStyle1StiboGrayed">
    <w:name w:val="BulletStyle1_Stibo_Grayed"/>
    <w:basedOn w:val="BulletStyle1"/>
    <w:qFormat/>
    <w:rPr>
      <w:color w:val="999999"/>
    </w:rPr>
  </w:style>
  <w:style w:type="paragraph" w:customStyle="1" w:styleId="BulletStyle1">
    <w:name w:val="BulletStyle1"/>
    <w:qFormat/>
    <w:pPr>
      <w:tabs>
        <w:tab w:val="left" w:pos="720"/>
      </w:tabs>
      <w:ind w:left="720" w:hanging="360"/>
    </w:pPr>
    <w:rPr>
      <w:rFonts w:ascii="Helvetica" w:hAnsi="Helvetica"/>
      <w:szCs w:val="24"/>
      <w:lang w:eastAsia="en-US"/>
    </w:rPr>
  </w:style>
  <w:style w:type="paragraph" w:customStyle="1" w:styleId="2b">
    <w:name w:val="标题2"/>
    <w:basedOn w:val="20"/>
    <w:qFormat/>
    <w:pPr>
      <w:overflowPunct/>
      <w:adjustRightInd/>
      <w:spacing w:before="260" w:after="260" w:line="416" w:lineRule="auto"/>
      <w:jc w:val="both"/>
      <w:textAlignment w:val="auto"/>
    </w:pPr>
    <w:rPr>
      <w:rFonts w:ascii="Arial" w:eastAsia="宋体" w:hAnsi="Arial"/>
      <w:b w:val="0"/>
      <w:bCs/>
      <w:snapToGrid w:val="0"/>
      <w:kern w:val="0"/>
      <w:sz w:val="32"/>
      <w:szCs w:val="32"/>
    </w:rPr>
  </w:style>
  <w:style w:type="paragraph" w:customStyle="1" w:styleId="1f2">
    <w:name w:val="文本框样式1"/>
    <w:basedOn w:val="a1"/>
    <w:qFormat/>
    <w:pPr>
      <w:spacing w:before="60" w:line="180" w:lineRule="exact"/>
      <w:jc w:val="center"/>
    </w:pPr>
  </w:style>
  <w:style w:type="paragraph" w:customStyle="1" w:styleId="kimzbig">
    <w:name w:val="kimzbig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7">
    <w:name w:val="标书内容"/>
    <w:basedOn w:val="a1"/>
    <w:qFormat/>
    <w:pPr>
      <w:widowControl/>
      <w:spacing w:line="360" w:lineRule="auto"/>
      <w:ind w:firstLineChars="200" w:firstLine="200"/>
      <w:jc w:val="left"/>
    </w:pPr>
    <w:rPr>
      <w:szCs w:val="20"/>
    </w:rPr>
  </w:style>
  <w:style w:type="paragraph" w:customStyle="1" w:styleId="xl24">
    <w:name w:val="xl24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4"/>
      <w:szCs w:val="24"/>
    </w:rPr>
  </w:style>
  <w:style w:type="paragraph" w:customStyle="1" w:styleId="figuretext">
    <w:name w:val="figuretext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3">
    <w:name w:val="xl11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宋体" w:eastAsia="新宋体" w:hAnsi="新宋体" w:cs="宋体"/>
      <w:kern w:val="0"/>
      <w:sz w:val="20"/>
      <w:szCs w:val="20"/>
    </w:rPr>
  </w:style>
  <w:style w:type="paragraph" w:customStyle="1" w:styleId="xl1070">
    <w:name w:val="xl10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5">
    <w:name w:val="xl8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affff8">
    <w:name w:val="正文格式"/>
    <w:basedOn w:val="a1"/>
    <w:qFormat/>
    <w:pPr>
      <w:widowControl/>
      <w:adjustRightInd w:val="0"/>
      <w:snapToGri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xl135">
    <w:name w:val="xl13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26">
    <w:name w:val="xl2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144">
    <w:name w:val="xl14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affff9">
    <w:name w:val="a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-1">
    <w:name w:val="正文-带编号1)"/>
    <w:basedOn w:val="a1"/>
    <w:qFormat/>
    <w:pPr>
      <w:numPr>
        <w:numId w:val="9"/>
      </w:numPr>
      <w:tabs>
        <w:tab w:val="left" w:pos="1440"/>
      </w:tabs>
      <w:spacing w:line="400" w:lineRule="exact"/>
    </w:pPr>
    <w:rPr>
      <w:rFonts w:ascii="Arial" w:hAnsi="Arial"/>
      <w:szCs w:val="24"/>
    </w:rPr>
  </w:style>
  <w:style w:type="paragraph" w:customStyle="1" w:styleId="111">
    <w:name w:val="二级1.1"/>
    <w:basedOn w:val="20"/>
    <w:next w:val="20"/>
    <w:qFormat/>
    <w:pPr>
      <w:overflowPunct/>
      <w:adjustRightInd/>
      <w:spacing w:beforeLines="50"/>
      <w:jc w:val="both"/>
      <w:textAlignment w:val="auto"/>
    </w:pPr>
    <w:rPr>
      <w:rFonts w:ascii="Arial" w:eastAsia="宋体" w:hAnsi="Arial"/>
      <w:bCs/>
      <w:sz w:val="28"/>
      <w:szCs w:val="32"/>
    </w:rPr>
  </w:style>
  <w:style w:type="paragraph" w:customStyle="1" w:styleId="xl27">
    <w:name w:val="xl2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1095">
    <w:name w:val="xl109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affffa">
    <w:name w:val="表格文本"/>
    <w:basedOn w:val="a1"/>
    <w:qFormat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/>
      <w:kern w:val="0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28">
    <w:name w:val="xl2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77">
    <w:name w:val="xl7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4">
    <w:name w:val="xl9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1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xl29">
    <w:name w:val="xl29"/>
    <w:basedOn w:val="a1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140">
    <w:name w:val="xl14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00">
    <w:name w:val="xl1100"/>
    <w:basedOn w:val="a1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xl142">
    <w:name w:val="xl14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0">
    <w:name w:val="xl30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6"/>
      <w:szCs w:val="36"/>
    </w:rPr>
  </w:style>
  <w:style w:type="paragraph" w:customStyle="1" w:styleId="xl1099">
    <w:name w:val="xl109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xl1076">
    <w:name w:val="xl1076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para">
    <w:name w:val="para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harf4">
    <w:name w:val="Char"/>
    <w:basedOn w:val="ab"/>
    <w:qFormat/>
    <w:rPr>
      <w:rFonts w:ascii="Tahoma" w:hAnsi="Tahoma"/>
      <w:sz w:val="24"/>
      <w:szCs w:val="24"/>
    </w:rPr>
  </w:style>
  <w:style w:type="paragraph" w:customStyle="1" w:styleId="xl1065">
    <w:name w:val="xl106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0">
    <w:name w:val="xl9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H1NormalFontHelveticaBoldSpaceBefore12ptNot">
    <w:name w:val="样式 标题 1H1Normal + Font: HelveticaBoldSpace Before 12 ptNot ..."/>
    <w:basedOn w:val="12"/>
    <w:next w:val="12"/>
    <w:qFormat/>
    <w:pPr>
      <w:spacing w:before="100" w:beforeAutospacing="1" w:after="100" w:afterAutospacing="1" w:line="0" w:lineRule="atLeast"/>
    </w:pPr>
    <w:rPr>
      <w:rFonts w:ascii="黑体" w:eastAsia="黑体" w:hAnsi="黑体"/>
      <w:b w:val="0"/>
      <w:sz w:val="28"/>
      <w:szCs w:val="44"/>
    </w:rPr>
  </w:style>
  <w:style w:type="paragraph" w:customStyle="1" w:styleId="affffb">
    <w:name w:val="表身（左）"/>
    <w:qFormat/>
    <w:pPr>
      <w:adjustRightInd w:val="0"/>
      <w:snapToGrid w:val="0"/>
      <w:spacing w:line="300" w:lineRule="auto"/>
      <w:textAlignment w:val="center"/>
    </w:pPr>
    <w:rPr>
      <w:sz w:val="16"/>
    </w:rPr>
  </w:style>
  <w:style w:type="paragraph" w:customStyle="1" w:styleId="font1">
    <w:name w:val="font1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table1stline">
    <w:name w:val="table_1stline"/>
    <w:basedOn w:val="a1"/>
    <w:qFormat/>
    <w:pPr>
      <w:widowControl/>
      <w:spacing w:before="120"/>
      <w:jc w:val="left"/>
    </w:pPr>
    <w:rPr>
      <w:bCs/>
      <w:kern w:val="0"/>
      <w:sz w:val="20"/>
      <w:szCs w:val="20"/>
      <w:lang w:val="de-DE" w:eastAsia="de-DE"/>
    </w:rPr>
  </w:style>
  <w:style w:type="paragraph" w:customStyle="1" w:styleId="SANGFOR61">
    <w:name w:val="SANGFOR_6_1级编号"/>
    <w:basedOn w:val="SANGFOR6"/>
    <w:qFormat/>
    <w:pPr>
      <w:numPr>
        <w:numId w:val="10"/>
      </w:numPr>
      <w:tabs>
        <w:tab w:val="left" w:pos="420"/>
        <w:tab w:val="left" w:pos="960"/>
      </w:tabs>
      <w:ind w:firstLineChars="0" w:firstLine="0"/>
    </w:pPr>
  </w:style>
  <w:style w:type="paragraph" w:customStyle="1" w:styleId="SANGFOR6">
    <w:name w:val="SANGFOR_6_正文"/>
    <w:basedOn w:val="a1"/>
    <w:qFormat/>
    <w:pPr>
      <w:spacing w:line="360" w:lineRule="auto"/>
      <w:ind w:right="210" w:firstLineChars="200" w:firstLine="420"/>
    </w:pPr>
    <w:rPr>
      <w:szCs w:val="24"/>
    </w:rPr>
  </w:style>
  <w:style w:type="paragraph" w:customStyle="1" w:styleId="CharChar2CharCharCharCharCharCharChar">
    <w:name w:val="Char Char2 Char Char Char Char Char Char Char"/>
    <w:basedOn w:val="a1"/>
    <w:qFormat/>
    <w:rPr>
      <w:rFonts w:ascii="Tahoma" w:hAnsi="Tahoma"/>
      <w:sz w:val="24"/>
      <w:szCs w:val="20"/>
    </w:rPr>
  </w:style>
  <w:style w:type="paragraph" w:customStyle="1" w:styleId="xl82">
    <w:name w:val="xl82"/>
    <w:basedOn w:val="a1"/>
    <w:qFormat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affffc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kern w:val="0"/>
      <w:szCs w:val="20"/>
    </w:rPr>
  </w:style>
  <w:style w:type="paragraph" w:customStyle="1" w:styleId="tablelines">
    <w:name w:val="table_lines"/>
    <w:basedOn w:val="a1"/>
    <w:qFormat/>
    <w:pPr>
      <w:widowControl/>
      <w:jc w:val="left"/>
    </w:pPr>
    <w:rPr>
      <w:kern w:val="0"/>
      <w:sz w:val="20"/>
      <w:szCs w:val="20"/>
      <w:lang w:val="de-DE" w:eastAsia="de-DE"/>
    </w:rPr>
  </w:style>
  <w:style w:type="paragraph" w:customStyle="1" w:styleId="xl145">
    <w:name w:val="xl145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CharChar">
    <w:name w:val="Char Char Char Char"/>
    <w:basedOn w:val="ab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affffd">
    <w:name w:val="表格文字"/>
    <w:next w:val="a1"/>
    <w:qFormat/>
    <w:rPr>
      <w:sz w:val="21"/>
    </w:rPr>
  </w:style>
  <w:style w:type="paragraph" w:customStyle="1" w:styleId="xl1068">
    <w:name w:val="xl106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affffe">
    <w:name w:val="段落"/>
    <w:basedOn w:val="a1"/>
    <w:qFormat/>
    <w:pPr>
      <w:spacing w:before="120" w:after="120" w:line="0" w:lineRule="atLeast"/>
      <w:ind w:firstLine="567"/>
    </w:pPr>
    <w:rPr>
      <w:sz w:val="28"/>
      <w:szCs w:val="20"/>
    </w:rPr>
  </w:style>
  <w:style w:type="paragraph" w:customStyle="1" w:styleId="font14">
    <w:name w:val="font14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afffff">
    <w:name w:val="正文内容"/>
    <w:basedOn w:val="a1"/>
    <w:qFormat/>
    <w:pPr>
      <w:spacing w:line="520" w:lineRule="exact"/>
      <w:ind w:firstLineChars="200" w:firstLine="200"/>
    </w:pPr>
    <w:rPr>
      <w:rFonts w:ascii="方正仿宋简体" w:eastAsia="方正仿宋简体"/>
      <w:sz w:val="28"/>
      <w:szCs w:val="24"/>
    </w:rPr>
  </w:style>
  <w:style w:type="paragraph" w:customStyle="1" w:styleId="CharCharCharCharCharCharCharChar">
    <w:name w:val="Char Char Char Char Char Char Char Char"/>
    <w:basedOn w:val="a1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1098">
    <w:name w:val="xl109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Style225">
    <w:name w:val="_Style 225"/>
    <w:next w:val="a1"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86">
    <w:name w:val="xl8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1">
    <w:name w:val="Char Char Char Char Char Char Char Char1"/>
    <w:basedOn w:val="a1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141">
    <w:name w:val="xl14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fffff0">
    <w:name w:val="正文，首行缩进:"/>
    <w:basedOn w:val="a1"/>
    <w:qFormat/>
    <w:pPr>
      <w:spacing w:line="360" w:lineRule="auto"/>
      <w:ind w:firstLineChars="200" w:firstLine="480"/>
      <w:jc w:val="left"/>
    </w:pPr>
    <w:rPr>
      <w:rFonts w:ascii="仿宋_GB2312" w:eastAsia="仿宋_GB2312" w:hAnsi="Arial"/>
      <w:kern w:val="0"/>
      <w:sz w:val="24"/>
      <w:szCs w:val="20"/>
    </w:rPr>
  </w:style>
  <w:style w:type="paragraph" w:customStyle="1" w:styleId="xl1081">
    <w:name w:val="xl108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CharCharCharChar1">
    <w:name w:val="Char Char Char Char1"/>
    <w:basedOn w:val="ab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font12">
    <w:name w:val="font12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2">
    <w:name w:val="xl12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ductitle">
    <w:name w:val="duc_title"/>
    <w:basedOn w:val="a1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6">
    <w:name w:val="xl126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igurechar">
    <w:name w:val="figure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5">
    <w:name w:val="xl12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69">
    <w:name w:val="xl10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6">
    <w:name w:val="font16"/>
    <w:basedOn w:val="a1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iguredescription0">
    <w:name w:val="figuredescription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1">
    <w:name w:val="框下空行"/>
    <w:basedOn w:val="1f3"/>
    <w:next w:val="1f3"/>
    <w:qFormat/>
    <w:pPr>
      <w:spacing w:before="0" w:after="0" w:line="240" w:lineRule="exact"/>
    </w:pPr>
  </w:style>
  <w:style w:type="paragraph" w:customStyle="1" w:styleId="1f3">
    <w:name w:val="正文 1"/>
    <w:basedOn w:val="a1"/>
    <w:qFormat/>
    <w:pPr>
      <w:widowControl/>
      <w:adjustRightInd w:val="0"/>
      <w:snapToGrid w:val="0"/>
      <w:spacing w:before="80" w:after="80" w:line="360" w:lineRule="auto"/>
      <w:ind w:left="1418"/>
    </w:pPr>
    <w:rPr>
      <w:szCs w:val="20"/>
    </w:rPr>
  </w:style>
  <w:style w:type="paragraph" w:customStyle="1" w:styleId="xl1074">
    <w:name w:val="xl1074"/>
    <w:basedOn w:val="a1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ColumnHeadStiboGrayed">
    <w:name w:val="ColumnHead_Stibo_Grayed"/>
    <w:basedOn w:val="a1"/>
    <w:qFormat/>
    <w:pPr>
      <w:widowControl/>
      <w:jc w:val="left"/>
    </w:pPr>
    <w:rPr>
      <w:rFonts w:ascii="Helvetica" w:hAnsi="Helvetica"/>
      <w:b/>
      <w:color w:val="999999"/>
      <w:kern w:val="0"/>
      <w:sz w:val="20"/>
      <w:szCs w:val="24"/>
      <w:lang w:eastAsia="en-US"/>
    </w:rPr>
  </w:style>
  <w:style w:type="paragraph" w:customStyle="1" w:styleId="Char21">
    <w:name w:val="Char2"/>
    <w:basedOn w:val="a1"/>
    <w:qFormat/>
    <w:pPr>
      <w:tabs>
        <w:tab w:val="left" w:pos="360"/>
      </w:tabs>
      <w:ind w:firstLineChars="200" w:firstLine="200"/>
    </w:pPr>
    <w:rPr>
      <w:sz w:val="28"/>
      <w:szCs w:val="30"/>
    </w:rPr>
  </w:style>
  <w:style w:type="paragraph" w:customStyle="1" w:styleId="TextHead1StiboGrayed">
    <w:name w:val="TextHead1_Stibo_Grayed"/>
    <w:basedOn w:val="a1"/>
    <w:qFormat/>
    <w:pPr>
      <w:widowControl/>
      <w:jc w:val="left"/>
    </w:pPr>
    <w:rPr>
      <w:rFonts w:ascii="Helvetica" w:hAnsi="Helvetica"/>
      <w:b/>
      <w:color w:val="999999"/>
      <w:kern w:val="0"/>
      <w:sz w:val="24"/>
      <w:szCs w:val="24"/>
      <w:lang w:eastAsia="en-US"/>
    </w:rPr>
  </w:style>
  <w:style w:type="paragraph" w:customStyle="1" w:styleId="xl112">
    <w:name w:val="xl112"/>
    <w:basedOn w:val="a1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f4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xl115">
    <w:name w:val="xl11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3">
    <w:name w:val="xl108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bcgg">
    <w:name w:val="bcgg"/>
    <w:basedOn w:val="a1"/>
    <w:qFormat/>
    <w:pPr>
      <w:widowControl/>
      <w:spacing w:before="100" w:beforeAutospacing="1" w:after="100" w:afterAutospacing="1" w:line="300" w:lineRule="atLeast"/>
      <w:jc w:val="left"/>
    </w:pPr>
    <w:rPr>
      <w:rFonts w:ascii="ˎ̥" w:hAnsi="ˎ̥"/>
      <w:color w:val="323433"/>
      <w:kern w:val="0"/>
      <w:sz w:val="18"/>
      <w:szCs w:val="20"/>
    </w:rPr>
  </w:style>
  <w:style w:type="paragraph" w:customStyle="1" w:styleId="afffff2">
    <w:name w:val="文档正文"/>
    <w:basedOn w:val="a1"/>
    <w:qFormat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nei">
    <w:name w:val="nei"/>
    <w:basedOn w:val="a1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78">
    <w:name w:val="xl7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itletext6">
    <w:name w:val="titletext6"/>
    <w:basedOn w:val="a1"/>
    <w:qFormat/>
    <w:pPr>
      <w:widowControl/>
      <w:spacing w:before="120" w:after="100" w:afterAutospacing="1" w:line="450" w:lineRule="atLeast"/>
      <w:jc w:val="left"/>
    </w:pPr>
    <w:rPr>
      <w:rFonts w:ascii="宋体" w:hAnsi="宋体" w:cs="宋体"/>
      <w:color w:val="C50B1E"/>
      <w:kern w:val="0"/>
      <w:sz w:val="24"/>
      <w:szCs w:val="24"/>
    </w:rPr>
  </w:style>
  <w:style w:type="paragraph" w:customStyle="1" w:styleId="CharCharChar">
    <w:name w:val="Char Char Char"/>
    <w:basedOn w:val="a1"/>
    <w:qFormat/>
    <w:rPr>
      <w:rFonts w:ascii="Arial" w:hAnsi="Arial" w:cs="Arial"/>
      <w:szCs w:val="24"/>
    </w:rPr>
  </w:style>
  <w:style w:type="paragraph" w:customStyle="1" w:styleId="itemlistintable">
    <w:name w:val="itemlistintable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temlist0">
    <w:name w:val="itemlist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20">
    <w:name w:val="a2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guredescriptionchar0">
    <w:name w:val="figuredescription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guretextchar">
    <w:name w:val="figuretext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ulletStyle1StiboGrayed">
    <w:name w:val="TableBulletStyle1_Stibo_Grayed"/>
    <w:basedOn w:val="TableBulletStyle1"/>
    <w:next w:val="TableBulletStyle1NBStiboGrayed"/>
    <w:qFormat/>
    <w:rPr>
      <w:color w:val="999999"/>
      <w:szCs w:val="20"/>
    </w:rPr>
  </w:style>
  <w:style w:type="paragraph" w:customStyle="1" w:styleId="TableBulletStyle1">
    <w:name w:val="TableBulletStyle1"/>
    <w:next w:val="TableBulletStyle1NoBullet"/>
    <w:qFormat/>
    <w:pPr>
      <w:keepNext/>
      <w:tabs>
        <w:tab w:val="left" w:pos="360"/>
        <w:tab w:val="left" w:pos="720"/>
      </w:tabs>
    </w:pPr>
    <w:rPr>
      <w:rFonts w:ascii="Helvetica" w:hAnsi="Helvetica"/>
      <w:szCs w:val="24"/>
      <w:lang w:val="en-GB" w:eastAsia="en-US"/>
    </w:rPr>
  </w:style>
  <w:style w:type="paragraph" w:customStyle="1" w:styleId="TableBulletStyle1NoBullet">
    <w:name w:val="TableBulletStyle1_NoBullet"/>
    <w:next w:val="TableBulletStyle1"/>
    <w:qFormat/>
    <w:pPr>
      <w:tabs>
        <w:tab w:val="left" w:pos="720"/>
      </w:tabs>
      <w:ind w:left="720"/>
    </w:pPr>
    <w:rPr>
      <w:rFonts w:ascii="Helvetica" w:hAnsi="Helvetica"/>
      <w:szCs w:val="2"/>
      <w:lang w:eastAsia="en-US"/>
    </w:rPr>
  </w:style>
  <w:style w:type="paragraph" w:customStyle="1" w:styleId="TableBulletStyle1NBStiboGrayed">
    <w:name w:val="TableBulletStyle1_NB_Stibo_Grayed"/>
    <w:basedOn w:val="TableBulletStyle1NoBullet"/>
    <w:next w:val="TableBulletStyle1StiboGrayed"/>
    <w:qFormat/>
    <w:rPr>
      <w:color w:val="999999"/>
      <w:szCs w:val="20"/>
    </w:rPr>
  </w:style>
  <w:style w:type="paragraph" w:customStyle="1" w:styleId="afffff3">
    <w:name w:val="图形文字"/>
    <w:next w:val="a1"/>
    <w:qFormat/>
    <w:pPr>
      <w:jc w:val="center"/>
    </w:pPr>
    <w:rPr>
      <w:color w:val="000000"/>
      <w:sz w:val="24"/>
    </w:rPr>
  </w:style>
  <w:style w:type="paragraph" w:customStyle="1" w:styleId="xl1060">
    <w:name w:val="xl1060"/>
    <w:basedOn w:val="a1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136">
    <w:name w:val="xl13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fffff4">
    <w:name w:val="缺省文本"/>
    <w:basedOn w:val="a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Figure">
    <w:name w:val="Figure"/>
    <w:basedOn w:val="a1"/>
    <w:next w:val="FigureDescription"/>
    <w:qFormat/>
    <w:pPr>
      <w:keepNext/>
      <w:widowControl/>
      <w:snapToGrid w:val="0"/>
      <w:spacing w:before="80" w:after="80" w:line="300" w:lineRule="auto"/>
      <w:ind w:left="1134"/>
      <w:jc w:val="center"/>
    </w:pPr>
    <w:rPr>
      <w:rFonts w:ascii="Arial" w:hAnsi="Arial" w:cs="Arial"/>
      <w:kern w:val="0"/>
    </w:rPr>
  </w:style>
  <w:style w:type="paragraph" w:customStyle="1" w:styleId="xl1089">
    <w:name w:val="xl108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1103">
    <w:name w:val="xl110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afffff5">
    <w:name w:val="文字"/>
    <w:basedOn w:val="a1"/>
    <w:qFormat/>
    <w:pPr>
      <w:tabs>
        <w:tab w:val="left" w:pos="8520"/>
      </w:tabs>
      <w:spacing w:line="312" w:lineRule="auto"/>
      <w:ind w:right="-210" w:firstLine="556"/>
    </w:pPr>
    <w:rPr>
      <w:rFonts w:ascii="宋体" w:hAnsi="宋体"/>
      <w:sz w:val="28"/>
      <w:szCs w:val="20"/>
    </w:rPr>
  </w:style>
  <w:style w:type="paragraph" w:customStyle="1" w:styleId="xl91">
    <w:name w:val="xl9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3">
    <w:name w:val="xl1063"/>
    <w:basedOn w:val="a1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1101">
    <w:name w:val="xl1101"/>
    <w:basedOn w:val="a1"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1075">
    <w:name w:val="xl1075"/>
    <w:basedOn w:val="a1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1064">
    <w:name w:val="xl1064"/>
    <w:basedOn w:val="a1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67">
    <w:name w:val="xl6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1062">
    <w:name w:val="xl106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38">
    <w:name w:val="xl13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0">
    <w:name w:val="样式17"/>
    <w:basedOn w:val="a9"/>
    <w:qFormat/>
    <w:pPr>
      <w:widowControl/>
      <w:tabs>
        <w:tab w:val="left" w:pos="2000"/>
      </w:tabs>
      <w:spacing w:before="120" w:after="360"/>
      <w:ind w:left="840" w:hanging="420"/>
      <w:jc w:val="center"/>
    </w:pPr>
    <w:rPr>
      <w:rFonts w:ascii="Arial" w:eastAsia="宋体" w:hAnsi="Arial"/>
      <w:bCs/>
      <w:kern w:val="0"/>
      <w:sz w:val="18"/>
      <w:lang w:eastAsia="en-US"/>
    </w:rPr>
  </w:style>
  <w:style w:type="paragraph" w:customStyle="1" w:styleId="normalbullet">
    <w:name w:val="normal bullet"/>
    <w:basedOn w:val="a1"/>
    <w:qFormat/>
    <w:pPr>
      <w:tabs>
        <w:tab w:val="left" w:pos="5656"/>
      </w:tabs>
      <w:spacing w:before="100" w:beforeAutospacing="1" w:after="100" w:afterAutospacing="1"/>
    </w:pPr>
    <w:rPr>
      <w:sz w:val="24"/>
      <w:szCs w:val="24"/>
    </w:rPr>
  </w:style>
  <w:style w:type="paragraph" w:customStyle="1" w:styleId="1f5">
    <w:name w:val="ÕýÎÄ 1"/>
    <w:basedOn w:val="a1"/>
    <w:qFormat/>
    <w:pPr>
      <w:widowControl/>
      <w:overflowPunct w:val="0"/>
      <w:autoSpaceDE w:val="0"/>
      <w:autoSpaceDN w:val="0"/>
      <w:adjustRightInd w:val="0"/>
      <w:spacing w:before="80" w:after="80" w:line="360" w:lineRule="auto"/>
      <w:ind w:left="1417"/>
      <w:textAlignment w:val="baseline"/>
    </w:pPr>
    <w:rPr>
      <w:kern w:val="0"/>
      <w:szCs w:val="20"/>
    </w:rPr>
  </w:style>
  <w:style w:type="paragraph" w:customStyle="1" w:styleId="tabletextchar0">
    <w:name w:val="tabletext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6">
    <w:name w:val="正文（首行不缩进）"/>
    <w:basedOn w:val="a1"/>
    <w:qFormat/>
    <w:pPr>
      <w:autoSpaceDE w:val="0"/>
      <w:autoSpaceDN w:val="0"/>
      <w:adjustRightInd w:val="0"/>
      <w:spacing w:line="360" w:lineRule="auto"/>
      <w:jc w:val="left"/>
    </w:pPr>
    <w:rPr>
      <w:kern w:val="0"/>
      <w:szCs w:val="20"/>
    </w:rPr>
  </w:style>
  <w:style w:type="paragraph" w:customStyle="1" w:styleId="afffff7">
    <w:name w:val="表格表头"/>
    <w:basedOn w:val="afffff8"/>
    <w:next w:val="afffff8"/>
    <w:qFormat/>
    <w:rPr>
      <w:b/>
    </w:rPr>
  </w:style>
  <w:style w:type="paragraph" w:customStyle="1" w:styleId="afffff8">
    <w:name w:val="表格正文"/>
    <w:basedOn w:val="a1"/>
    <w:qFormat/>
    <w:pPr>
      <w:tabs>
        <w:tab w:val="left" w:pos="420"/>
      </w:tabs>
      <w:spacing w:before="60" w:after="60"/>
    </w:pPr>
    <w:rPr>
      <w:szCs w:val="20"/>
    </w:rPr>
  </w:style>
  <w:style w:type="paragraph" w:customStyle="1" w:styleId="p0">
    <w:name w:val="p0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86">
    <w:name w:val="xl108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a40">
    <w:name w:val="a4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3">
    <w:name w:val="xl13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Char1CharCharCharCharCharChar">
    <w:name w:val="Char1 Char Char Char Char Char Char"/>
    <w:basedOn w:val="a1"/>
    <w:qFormat/>
    <w:pPr>
      <w:spacing w:line="360" w:lineRule="auto"/>
    </w:pPr>
    <w:rPr>
      <w:rFonts w:ascii="Tahoma" w:hAnsi="Tahoma"/>
      <w:sz w:val="24"/>
      <w:szCs w:val="20"/>
    </w:rPr>
  </w:style>
  <w:style w:type="paragraph" w:customStyle="1" w:styleId="xl111">
    <w:name w:val="xl11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72">
    <w:name w:val="xl1072"/>
    <w:basedOn w:val="a1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">
    <w:name w:val="图号"/>
    <w:basedOn w:val="a1"/>
    <w:qFormat/>
    <w:pPr>
      <w:numPr>
        <w:ilvl w:val="7"/>
        <w:numId w:val="8"/>
      </w:numPr>
      <w:autoSpaceDE w:val="0"/>
      <w:autoSpaceDN w:val="0"/>
      <w:adjustRightInd w:val="0"/>
      <w:spacing w:before="105" w:line="360" w:lineRule="auto"/>
      <w:jc w:val="center"/>
    </w:pPr>
    <w:rPr>
      <w:rFonts w:ascii="Arial" w:hAnsi="Arial"/>
      <w:kern w:val="0"/>
      <w:sz w:val="18"/>
      <w:szCs w:val="18"/>
    </w:rPr>
  </w:style>
  <w:style w:type="paragraph" w:customStyle="1" w:styleId="SFClearBullets">
    <w:name w:val="SFClearBullets"/>
    <w:qFormat/>
    <w:pPr>
      <w:tabs>
        <w:tab w:val="left" w:pos="360"/>
        <w:tab w:val="left" w:pos="480"/>
      </w:tabs>
    </w:pPr>
    <w:rPr>
      <w:rFonts w:ascii="Helvetica" w:hAnsi="Helvetica"/>
      <w:szCs w:val="24"/>
      <w:lang w:eastAsia="en-US"/>
    </w:rPr>
  </w:style>
  <w:style w:type="paragraph" w:customStyle="1" w:styleId="afffff9">
    <w:name w:val="符号列表"/>
    <w:basedOn w:val="a1"/>
    <w:qFormat/>
    <w:pPr>
      <w:widowControl/>
      <w:tabs>
        <w:tab w:val="left" w:pos="810"/>
        <w:tab w:val="left" w:pos="964"/>
      </w:tabs>
      <w:snapToGrid w:val="0"/>
      <w:spacing w:line="440" w:lineRule="exact"/>
      <w:ind w:left="810" w:hanging="330"/>
      <w:jc w:val="left"/>
    </w:pPr>
    <w:rPr>
      <w:color w:val="000000"/>
      <w:sz w:val="24"/>
      <w:szCs w:val="24"/>
    </w:rPr>
  </w:style>
  <w:style w:type="paragraph" w:customStyle="1" w:styleId="xl129">
    <w:name w:val="xl12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ST-List9">
    <w:name w:val="EST-List 9"/>
    <w:basedOn w:val="EST-List8"/>
    <w:qFormat/>
    <w:pPr>
      <w:tabs>
        <w:tab w:val="clear" w:pos="2880"/>
        <w:tab w:val="clear" w:pos="3960"/>
        <w:tab w:val="left" w:pos="3240"/>
        <w:tab w:val="left" w:pos="4380"/>
        <w:tab w:val="left" w:pos="4620"/>
      </w:tabs>
    </w:pPr>
  </w:style>
  <w:style w:type="paragraph" w:customStyle="1" w:styleId="xl1102">
    <w:name w:val="xl1102"/>
    <w:basedOn w:val="a1"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36"/>
      <w:szCs w:val="36"/>
    </w:rPr>
  </w:style>
  <w:style w:type="paragraph" w:customStyle="1" w:styleId="xl118">
    <w:name w:val="xl11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81">
    <w:name w:val="xl81"/>
    <w:basedOn w:val="a1"/>
    <w:qFormat/>
    <w:pPr>
      <w:widowControl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afffffa">
    <w:name w:val="图片"/>
    <w:basedOn w:val="a1"/>
    <w:next w:val="af0"/>
    <w:qFormat/>
    <w:pPr>
      <w:adjustRightInd w:val="0"/>
      <w:jc w:val="center"/>
    </w:pPr>
    <w:rPr>
      <w:szCs w:val="24"/>
    </w:rPr>
  </w:style>
  <w:style w:type="paragraph" w:customStyle="1" w:styleId="Pa10">
    <w:name w:val="Pa10"/>
    <w:basedOn w:val="a1"/>
    <w:next w:val="a1"/>
    <w:uiPriority w:val="99"/>
    <w:unhideWhenUsed/>
    <w:qFormat/>
    <w:pPr>
      <w:autoSpaceDE w:val="0"/>
      <w:autoSpaceDN w:val="0"/>
      <w:adjustRightInd w:val="0"/>
      <w:spacing w:line="161" w:lineRule="atLeast"/>
      <w:jc w:val="left"/>
    </w:pPr>
    <w:rPr>
      <w:rFonts w:ascii="宋体" w:cs="宋体"/>
      <w:color w:val="000000"/>
      <w:kern w:val="0"/>
      <w:sz w:val="24"/>
      <w:szCs w:val="24"/>
    </w:rPr>
  </w:style>
  <w:style w:type="paragraph" w:customStyle="1" w:styleId="zw">
    <w:name w:val="zw"/>
    <w:basedOn w:val="a1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05">
    <w:name w:val="xl1105"/>
    <w:basedOn w:val="a1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066">
    <w:name w:val="xl106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ItemListCharChar">
    <w:name w:val="Item List Char Char"/>
    <w:qFormat/>
    <w:pPr>
      <w:spacing w:line="300" w:lineRule="auto"/>
      <w:jc w:val="both"/>
    </w:pPr>
    <w:rPr>
      <w:rFonts w:ascii="Arial" w:hAnsi="Arial" w:cs="Arial"/>
      <w:sz w:val="21"/>
      <w:szCs w:val="21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fffb">
    <w:name w:val="子标题"/>
    <w:basedOn w:val="a1"/>
    <w:next w:val="af0"/>
    <w:qFormat/>
    <w:pPr>
      <w:adjustRightInd w:val="0"/>
      <w:spacing w:beforeLines="50" w:afterLines="20"/>
      <w:jc w:val="left"/>
      <w:outlineLvl w:val="5"/>
    </w:pPr>
    <w:rPr>
      <w:rFonts w:ascii="黑体" w:eastAsia="黑体"/>
      <w:kern w:val="0"/>
    </w:rPr>
  </w:style>
  <w:style w:type="paragraph" w:customStyle="1" w:styleId="xl80">
    <w:name w:val="xl8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tabletextcharchar">
    <w:name w:val="tabletextchar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f6">
    <w:name w:val="小标题 1"/>
    <w:basedOn w:val="a1"/>
    <w:qFormat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xl1085">
    <w:name w:val="xl108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a10">
    <w:name w:val="a1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79">
    <w:name w:val="xl107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ItemStepinTable">
    <w:name w:val="Item Step in Table"/>
    <w:qFormat/>
    <w:pPr>
      <w:spacing w:before="40" w:after="40"/>
      <w:ind w:left="360" w:hanging="360"/>
      <w:jc w:val="both"/>
    </w:pPr>
    <w:rPr>
      <w:rFonts w:ascii="Arial" w:hAnsi="Arial" w:cs="Arial"/>
      <w:sz w:val="18"/>
      <w:szCs w:val="18"/>
    </w:rPr>
  </w:style>
  <w:style w:type="paragraph" w:customStyle="1" w:styleId="2c">
    <w:name w:val="正文 2"/>
    <w:basedOn w:val="1Char"/>
    <w:qFormat/>
    <w:pPr>
      <w:ind w:leftChars="0" w:left="780" w:hanging="360"/>
    </w:pPr>
    <w:rPr>
      <w:b/>
    </w:rPr>
  </w:style>
  <w:style w:type="paragraph" w:customStyle="1" w:styleId="figurecharchar">
    <w:name w:val="figurechar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xl104">
    <w:name w:val="xl10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ParaChar">
    <w:name w:val="默认段落字体 Para Char"/>
    <w:basedOn w:val="a1"/>
    <w:qFormat/>
    <w:rPr>
      <w:rFonts w:ascii="Arial" w:hAnsi="Arial" w:cs="Arial"/>
      <w:szCs w:val="24"/>
    </w:rPr>
  </w:style>
  <w:style w:type="paragraph" w:customStyle="1" w:styleId="a50">
    <w:name w:val="a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正文缩进4格"/>
    <w:basedOn w:val="29"/>
    <w:qFormat/>
    <w:pPr>
      <w:ind w:left="2" w:firstLineChars="192" w:firstLine="538"/>
    </w:pPr>
    <w:rPr>
      <w:color w:val="000000"/>
      <w:sz w:val="28"/>
    </w:rPr>
  </w:style>
  <w:style w:type="paragraph" w:customStyle="1" w:styleId="xl100">
    <w:name w:val="xl10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iguretextcharcharchar">
    <w:name w:val="figuretextcharchar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afffffc">
    <w:name w:val="[无段落样式]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eastAsia="华文黑体 Light" w:cs="华文黑体 Light"/>
      <w:color w:val="000000"/>
      <w:sz w:val="24"/>
      <w:szCs w:val="24"/>
      <w:lang w:val="zh-CN"/>
    </w:rPr>
  </w:style>
  <w:style w:type="paragraph" w:customStyle="1" w:styleId="xl95">
    <w:name w:val="xl9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TableTextStiboGrayed">
    <w:name w:val="TableText_Stibo_Grayed"/>
    <w:basedOn w:val="TableText0"/>
    <w:qFormat/>
  </w:style>
  <w:style w:type="paragraph" w:customStyle="1" w:styleId="Style16">
    <w:name w:val="_Style 16"/>
    <w:basedOn w:val="a1"/>
    <w:qFormat/>
    <w:pPr>
      <w:widowControl/>
      <w:spacing w:line="400" w:lineRule="exact"/>
      <w:jc w:val="center"/>
    </w:pPr>
    <w:rPr>
      <w:szCs w:val="20"/>
    </w:rPr>
  </w:style>
  <w:style w:type="paragraph" w:customStyle="1" w:styleId="xl1094">
    <w:name w:val="xl109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Lb1">
    <w:name w:val="Lb1"/>
    <w:qFormat/>
    <w:pPr>
      <w:tabs>
        <w:tab w:val="left" w:pos="300"/>
        <w:tab w:val="left" w:pos="360"/>
        <w:tab w:val="left" w:pos="907"/>
      </w:tabs>
      <w:spacing w:after="100"/>
    </w:pPr>
    <w:rPr>
      <w:sz w:val="21"/>
    </w:rPr>
  </w:style>
  <w:style w:type="paragraph" w:customStyle="1" w:styleId="afffffd">
    <w:name w:val="±íÏî"/>
    <w:basedOn w:val="a1"/>
    <w:qFormat/>
    <w:pPr>
      <w:widowControl/>
      <w:overflowPunct w:val="0"/>
      <w:autoSpaceDE w:val="0"/>
      <w:autoSpaceDN w:val="0"/>
      <w:adjustRightInd w:val="0"/>
      <w:spacing w:line="300" w:lineRule="auto"/>
      <w:jc w:val="center"/>
      <w:textAlignment w:val="baseline"/>
    </w:pPr>
    <w:rPr>
      <w:kern w:val="0"/>
      <w:sz w:val="18"/>
      <w:szCs w:val="20"/>
    </w:rPr>
  </w:style>
  <w:style w:type="paragraph" w:customStyle="1" w:styleId="xl134">
    <w:name w:val="xl13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0066">
    <w:name w:val="样式 一标题 + 三号 左侧:  0 厘米 右侧:  0 厘米 段前: 6 磅 段后: 6 磅"/>
    <w:basedOn w:val="a1"/>
    <w:qFormat/>
    <w:pPr>
      <w:autoSpaceDE w:val="0"/>
      <w:autoSpaceDN w:val="0"/>
      <w:adjustRightInd w:val="0"/>
      <w:spacing w:beforeLines="50" w:afterLines="50"/>
    </w:pPr>
    <w:rPr>
      <w:rFonts w:ascii="仿宋_GB2312" w:eastAsia="仿宋_GB2312" w:hAnsi="宋体" w:cs="宋体"/>
      <w:b/>
      <w:kern w:val="0"/>
      <w:sz w:val="24"/>
      <w:szCs w:val="24"/>
      <w:u w:val="single"/>
    </w:rPr>
  </w:style>
  <w:style w:type="paragraph" w:customStyle="1" w:styleId="xl1073">
    <w:name w:val="xl1073"/>
    <w:basedOn w:val="a1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06">
    <w:name w:val="xl110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6">
    <w:name w:val="xl7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tableheading">
    <w:name w:val="tableheading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itle">
    <w:name w:val="ptitle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21">
    <w:name w:val="xl12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Lb2">
    <w:name w:val="Lb2"/>
    <w:basedOn w:val="Lb1"/>
    <w:qFormat/>
    <w:pPr>
      <w:tabs>
        <w:tab w:val="clear" w:pos="300"/>
        <w:tab w:val="left" w:pos="425"/>
        <w:tab w:val="left" w:pos="600"/>
        <w:tab w:val="left" w:pos="1080"/>
        <w:tab w:val="left" w:pos="1440"/>
      </w:tabs>
      <w:ind w:left="360"/>
    </w:pPr>
  </w:style>
  <w:style w:type="paragraph" w:customStyle="1" w:styleId="1f7">
    <w:name w:val="无间隔1"/>
    <w:qFormat/>
    <w:pPr>
      <w:widowControl w:val="0"/>
      <w:spacing w:line="300" w:lineRule="auto"/>
    </w:pPr>
    <w:rPr>
      <w:rFonts w:eastAsia="华文仿宋"/>
      <w:kern w:val="2"/>
      <w:sz w:val="24"/>
      <w:szCs w:val="21"/>
    </w:rPr>
  </w:style>
  <w:style w:type="paragraph" w:customStyle="1" w:styleId="xl114">
    <w:name w:val="xl11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87">
    <w:name w:val="xl1087"/>
    <w:basedOn w:val="a1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107">
    <w:name w:val="xl1107"/>
    <w:basedOn w:val="a1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03">
    <w:name w:val="xl10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宋体" w:eastAsia="新宋体" w:hAnsi="新宋体" w:cs="宋体"/>
      <w:color w:val="000000"/>
      <w:kern w:val="0"/>
      <w:sz w:val="20"/>
      <w:szCs w:val="20"/>
    </w:rPr>
  </w:style>
  <w:style w:type="paragraph" w:customStyle="1" w:styleId="xl1097">
    <w:name w:val="xl109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afffffe">
    <w:name w:val="无缩进正文"/>
    <w:basedOn w:val="a1"/>
    <w:next w:val="a1"/>
    <w:qFormat/>
    <w:pPr>
      <w:spacing w:line="360" w:lineRule="auto"/>
    </w:pPr>
    <w:rPr>
      <w:sz w:val="24"/>
      <w:szCs w:val="20"/>
    </w:rPr>
  </w:style>
  <w:style w:type="paragraph" w:customStyle="1" w:styleId="xl1088">
    <w:name w:val="xl108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Lb3">
    <w:name w:val="Lb3"/>
    <w:basedOn w:val="Lb2"/>
    <w:qFormat/>
    <w:pPr>
      <w:numPr>
        <w:ilvl w:val="2"/>
        <w:numId w:val="11"/>
      </w:numPr>
      <w:tabs>
        <w:tab w:val="clear" w:pos="600"/>
        <w:tab w:val="clear" w:pos="907"/>
        <w:tab w:val="left" w:pos="900"/>
        <w:tab w:val="left" w:pos="1740"/>
        <w:tab w:val="left" w:pos="1800"/>
      </w:tabs>
      <w:ind w:left="720"/>
    </w:pPr>
  </w:style>
  <w:style w:type="paragraph" w:customStyle="1" w:styleId="xl117">
    <w:name w:val="xl11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Pa11">
    <w:name w:val="Pa11"/>
    <w:basedOn w:val="a1"/>
    <w:next w:val="a1"/>
    <w:uiPriority w:val="99"/>
    <w:unhideWhenUsed/>
    <w:qFormat/>
    <w:pPr>
      <w:autoSpaceDE w:val="0"/>
      <w:autoSpaceDN w:val="0"/>
      <w:adjustRightInd w:val="0"/>
      <w:spacing w:line="141" w:lineRule="atLeast"/>
      <w:jc w:val="left"/>
    </w:pPr>
    <w:rPr>
      <w:rFonts w:ascii="宋体" w:cs="宋体"/>
      <w:color w:val="000000"/>
      <w:kern w:val="0"/>
      <w:sz w:val="24"/>
      <w:szCs w:val="24"/>
    </w:rPr>
  </w:style>
  <w:style w:type="paragraph" w:customStyle="1" w:styleId="xl96">
    <w:name w:val="xl9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84">
    <w:name w:val="xl108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tabletext1">
    <w:name w:val="tabletext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">
    <w:name w:val="图题"/>
    <w:basedOn w:val="1f3"/>
    <w:qFormat/>
    <w:pPr>
      <w:spacing w:before="0" w:after="120"/>
      <w:jc w:val="center"/>
    </w:pPr>
    <w:rPr>
      <w:rFonts w:ascii="Arial" w:eastAsia="黑体" w:hAnsi="Arial"/>
      <w:sz w:val="18"/>
    </w:rPr>
  </w:style>
  <w:style w:type="paragraph" w:customStyle="1" w:styleId="ParagraphText">
    <w:name w:val="Paragraph Text"/>
    <w:basedOn w:val="a1"/>
    <w:qFormat/>
    <w:pPr>
      <w:widowControl/>
      <w:spacing w:line="320" w:lineRule="exact"/>
      <w:jc w:val="left"/>
    </w:pPr>
    <w:rPr>
      <w:rFonts w:ascii="Beijing" w:eastAsia="Times New Roman"/>
      <w:kern w:val="0"/>
      <w:sz w:val="18"/>
      <w:szCs w:val="18"/>
    </w:rPr>
  </w:style>
  <w:style w:type="paragraph" w:customStyle="1" w:styleId="a00">
    <w:name w:val="a0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47">
    <w:name w:val="xl14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3级"/>
    <w:basedOn w:val="3"/>
    <w:qFormat/>
    <w:pPr>
      <w:tabs>
        <w:tab w:val="left" w:pos="480"/>
      </w:tabs>
      <w:adjustRightInd/>
      <w:spacing w:beforeLines="50" w:afterLines="50" w:line="416" w:lineRule="auto"/>
      <w:ind w:left="480" w:hanging="480"/>
      <w:jc w:val="both"/>
      <w:textAlignment w:val="auto"/>
    </w:pPr>
    <w:rPr>
      <w:rFonts w:ascii="宋体" w:eastAsia="宋体" w:hAnsi="宋体"/>
      <w:bCs/>
      <w:sz w:val="21"/>
      <w:szCs w:val="21"/>
    </w:rPr>
  </w:style>
  <w:style w:type="paragraph" w:customStyle="1" w:styleId="xl1082">
    <w:name w:val="xl108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affffff0">
    <w:name w:val="È±Ê¡ÎÄ±¾"/>
    <w:basedOn w:val="a1"/>
    <w:qFormat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kern w:val="0"/>
      <w:szCs w:val="20"/>
    </w:rPr>
  </w:style>
  <w:style w:type="paragraph" w:customStyle="1" w:styleId="xl139">
    <w:name w:val="xl13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92">
    <w:name w:val="xl1092"/>
    <w:basedOn w:val="a1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  <w:szCs w:val="22"/>
    </w:rPr>
  </w:style>
  <w:style w:type="paragraph" w:customStyle="1" w:styleId="xl102">
    <w:name w:val="xl10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91">
    <w:name w:val="xl109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affffff1">
    <w:name w:val="表身（中）"/>
    <w:basedOn w:val="a1"/>
    <w:qFormat/>
    <w:pPr>
      <w:widowControl/>
      <w:adjustRightInd w:val="0"/>
      <w:snapToGrid w:val="0"/>
      <w:spacing w:line="300" w:lineRule="auto"/>
      <w:jc w:val="center"/>
      <w:textAlignment w:val="center"/>
    </w:pPr>
    <w:rPr>
      <w:kern w:val="0"/>
      <w:sz w:val="18"/>
      <w:szCs w:val="20"/>
    </w:rPr>
  </w:style>
  <w:style w:type="paragraph" w:customStyle="1" w:styleId="CharCharCharCharCharChar1">
    <w:name w:val="Char Char Char Char Char Char1"/>
    <w:basedOn w:val="a1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xl108">
    <w:name w:val="xl10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0">
    <w:name w:val="xl109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71">
    <w:name w:val="a7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igure0">
    <w:name w:val="figure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01">
    <w:name w:val="s01"/>
    <w:basedOn w:val="a1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</w:rPr>
  </w:style>
  <w:style w:type="paragraph" w:customStyle="1" w:styleId="xl143">
    <w:name w:val="xl143"/>
    <w:basedOn w:val="a1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xl1104">
    <w:name w:val="xl1104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3">
    <w:name w:val="xl83"/>
    <w:basedOn w:val="a1"/>
    <w:qFormat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d">
    <w:name w:val="无间隔2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127">
    <w:name w:val="xl127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13">
    <w:name w:val="font13"/>
    <w:basedOn w:val="a1"/>
    <w:qFormat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Char1CharCharChar">
    <w:name w:val="Char1 Char Char Char"/>
    <w:basedOn w:val="a1"/>
    <w:qFormat/>
    <w:pPr>
      <w:spacing w:line="360" w:lineRule="auto"/>
    </w:pPr>
    <w:rPr>
      <w:sz w:val="24"/>
      <w:szCs w:val="20"/>
    </w:rPr>
  </w:style>
  <w:style w:type="paragraph" w:customStyle="1" w:styleId="xl97">
    <w:name w:val="xl9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affffff2">
    <w:name w:val="图注"/>
    <w:basedOn w:val="affffff"/>
    <w:qFormat/>
    <w:pPr>
      <w:spacing w:after="0" w:line="300" w:lineRule="auto"/>
      <w:jc w:val="left"/>
    </w:pPr>
    <w:rPr>
      <w:rFonts w:ascii="Times New Roman" w:eastAsia="楷体_GB2312" w:hAnsi="Times New Roman"/>
    </w:rPr>
  </w:style>
  <w:style w:type="paragraph" w:customStyle="1" w:styleId="xl72">
    <w:name w:val="xl72"/>
    <w:basedOn w:val="a1"/>
    <w:qFormat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font15">
    <w:name w:val="font1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93">
    <w:name w:val="xl1093"/>
    <w:basedOn w:val="a1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1078">
    <w:name w:val="xl107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061">
    <w:name w:val="xl106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Char1b">
    <w:name w:val="正文缩进 Char1"/>
    <w:link w:val="1f8"/>
    <w:qFormat/>
    <w:rPr>
      <w:rFonts w:ascii="宋体"/>
      <w:sz w:val="24"/>
    </w:rPr>
  </w:style>
  <w:style w:type="paragraph" w:customStyle="1" w:styleId="1f8">
    <w:name w:val="正文缩进1"/>
    <w:basedOn w:val="a1"/>
    <w:link w:val="Char1b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112">
    <w:name w:val="索引 11"/>
    <w:basedOn w:val="a1"/>
    <w:next w:val="a1"/>
    <w:qFormat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CharCharCharCharCharCharCharChar2">
    <w:name w:val="Char Char Char Char Char Char Char Char2"/>
    <w:basedOn w:val="a1"/>
    <w:qFormat/>
    <w:pPr>
      <w:snapToGrid w:val="0"/>
      <w:spacing w:line="520" w:lineRule="exact"/>
      <w:ind w:firstLineChars="200" w:firstLine="560"/>
    </w:pPr>
    <w:rPr>
      <w:szCs w:val="20"/>
    </w:rPr>
  </w:style>
  <w:style w:type="paragraph" w:customStyle="1" w:styleId="reader-word-layer">
    <w:name w:val="reader-word-laye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e">
    <w:name w:val="不明显强调2"/>
    <w:uiPriority w:val="19"/>
    <w:qFormat/>
    <w:rPr>
      <w:i/>
      <w:iCs/>
    </w:rPr>
  </w:style>
  <w:style w:type="character" w:customStyle="1" w:styleId="CharChar20">
    <w:name w:val="Char Char2"/>
    <w:qFormat/>
    <w:rPr>
      <w:rFonts w:ascii="Times New Roman" w:eastAsia="宋体" w:hAnsi="Times New Roman"/>
      <w:kern w:val="2"/>
      <w:sz w:val="21"/>
      <w:szCs w:val="22"/>
      <w:lang w:val="en-US" w:eastAsia="zh-CN" w:bidi="ar-SA"/>
    </w:rPr>
  </w:style>
  <w:style w:type="character" w:customStyle="1" w:styleId="2f">
    <w:name w:val="书籍标题2"/>
    <w:qFormat/>
    <w:rPr>
      <w:i/>
      <w:iCs/>
      <w:smallCaps/>
      <w:spacing w:val="5"/>
    </w:rPr>
  </w:style>
  <w:style w:type="character" w:customStyle="1" w:styleId="2f0">
    <w:name w:val="不明显参考2"/>
    <w:uiPriority w:val="31"/>
    <w:qFormat/>
    <w:rPr>
      <w:smallCaps/>
    </w:rPr>
  </w:style>
  <w:style w:type="character" w:customStyle="1" w:styleId="2f1">
    <w:name w:val="明显参考2"/>
    <w:qFormat/>
    <w:rPr>
      <w:smallCaps/>
      <w:spacing w:val="5"/>
      <w:u w:val="single"/>
    </w:rPr>
  </w:style>
  <w:style w:type="character" w:customStyle="1" w:styleId="2f2">
    <w:name w:val="明显强调2"/>
    <w:qFormat/>
    <w:rPr>
      <w:b/>
      <w:bCs/>
    </w:rPr>
  </w:style>
  <w:style w:type="paragraph" w:customStyle="1" w:styleId="2f3">
    <w:name w:val="修订2"/>
    <w:uiPriority w:val="99"/>
    <w:unhideWhenUsed/>
    <w:qFormat/>
    <w:rPr>
      <w:kern w:val="2"/>
      <w:sz w:val="21"/>
      <w:szCs w:val="24"/>
    </w:rPr>
  </w:style>
  <w:style w:type="paragraph" w:customStyle="1" w:styleId="ListParagraph1">
    <w:name w:val="List Paragraph1"/>
    <w:basedOn w:val="a1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20">
    <w:name w:val="TOC 标题2"/>
    <w:basedOn w:val="12"/>
    <w:next w:val="a1"/>
    <w:qFormat/>
    <w:pPr>
      <w:keepNext w:val="0"/>
      <w:keepLines w:val="0"/>
      <w:widowControl/>
      <w:spacing w:before="480" w:after="0" w:line="276" w:lineRule="auto"/>
      <w:contextualSpacing/>
      <w:jc w:val="left"/>
      <w:outlineLvl w:val="9"/>
    </w:pPr>
    <w:rPr>
      <w:rFonts w:ascii="Cambria" w:eastAsia="宋体" w:hAnsi="Cambria"/>
      <w:bCs/>
      <w:kern w:val="0"/>
      <w:sz w:val="28"/>
      <w:szCs w:val="28"/>
      <w:lang w:eastAsia="en-US" w:bidi="en-US"/>
    </w:rPr>
  </w:style>
  <w:style w:type="paragraph" w:customStyle="1" w:styleId="CharCharCharCharCharChar10">
    <w:name w:val="Char Char 字元 字元 字元 Char Char Char Char1"/>
    <w:basedOn w:val="a1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CharCharCharChar2">
    <w:name w:val="Char Char Char Char Char Char2"/>
    <w:basedOn w:val="a1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2CharCharCharCharCharCharChar1">
    <w:name w:val="Char Char2 Char Char Char Char Char Char Char1"/>
    <w:basedOn w:val="a1"/>
    <w:qFormat/>
    <w:rPr>
      <w:rFonts w:ascii="Tahoma" w:hAnsi="Tahoma"/>
      <w:sz w:val="24"/>
      <w:szCs w:val="20"/>
    </w:rPr>
  </w:style>
  <w:style w:type="paragraph" w:customStyle="1" w:styleId="Char30">
    <w:name w:val="Char3"/>
    <w:basedOn w:val="a1"/>
    <w:qFormat/>
    <w:rPr>
      <w:rFonts w:ascii="Tahoma" w:hAnsi="Tahoma"/>
      <w:sz w:val="24"/>
      <w:szCs w:val="20"/>
    </w:rPr>
  </w:style>
  <w:style w:type="paragraph" w:customStyle="1" w:styleId="CharChar2CharCharCharChar1">
    <w:name w:val="Char Char2 Char Char Char Char1"/>
    <w:basedOn w:val="a1"/>
    <w:qFormat/>
    <w:rPr>
      <w:rFonts w:ascii="Tahoma" w:hAnsi="Tahoma"/>
      <w:sz w:val="24"/>
      <w:szCs w:val="20"/>
    </w:rPr>
  </w:style>
  <w:style w:type="paragraph" w:customStyle="1" w:styleId="NoSpacing2">
    <w:name w:val="No Spacing2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1CharCharCharCharCharChar1">
    <w:name w:val="Char Char1 Char Char Char Char Char Char1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ffff3">
    <w:name w:val="小标题"/>
    <w:basedOn w:val="a1"/>
    <w:qFormat/>
    <w:pPr>
      <w:spacing w:line="360" w:lineRule="auto"/>
    </w:pPr>
    <w:rPr>
      <w:rFonts w:eastAsia="黑体"/>
      <w:b/>
      <w:bCs/>
      <w:sz w:val="28"/>
      <w:szCs w:val="24"/>
      <w:bdr w:val="single" w:sz="4" w:space="0" w:color="auto"/>
    </w:rPr>
  </w:style>
  <w:style w:type="paragraph" w:customStyle="1" w:styleId="CharCharCharChar2">
    <w:name w:val="Char Char Char Char2"/>
    <w:basedOn w:val="a1"/>
    <w:qFormat/>
    <w:rPr>
      <w:rFonts w:ascii="Tahoma" w:hAnsi="Tahoma"/>
      <w:sz w:val="24"/>
      <w:szCs w:val="20"/>
    </w:rPr>
  </w:style>
  <w:style w:type="paragraph" w:customStyle="1" w:styleId="Header2">
    <w:name w:val="Header2"/>
    <w:basedOn w:val="a1"/>
    <w:qFormat/>
    <w:pPr>
      <w:tabs>
        <w:tab w:val="left" w:pos="480"/>
      </w:tabs>
      <w:ind w:left="480" w:hanging="480"/>
    </w:pPr>
    <w:rPr>
      <w:szCs w:val="24"/>
    </w:rPr>
  </w:style>
  <w:style w:type="paragraph" w:customStyle="1" w:styleId="CharCharChar1">
    <w:name w:val="Char Char Char1"/>
    <w:basedOn w:val="a1"/>
    <w:qFormat/>
    <w:rPr>
      <w:rFonts w:ascii="Arial" w:hAnsi="Arial" w:cs="Arial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3a">
    <w:name w:val="无间隔3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f4">
    <w:name w:val="纯文本2"/>
    <w:basedOn w:val="a1"/>
    <w:qFormat/>
    <w:rPr>
      <w:rFonts w:ascii="宋体" w:hAnsi="Courier New"/>
      <w:sz w:val="28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TableParagraph">
    <w:name w:val="Table Paragraph"/>
    <w:basedOn w:val="a1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Text">
    <w:name w:val="Text"/>
    <w:basedOn w:val="a1"/>
    <w:qFormat/>
    <w:pPr>
      <w:ind w:firstLineChars="200" w:firstLine="200"/>
    </w:pPr>
  </w:style>
  <w:style w:type="paragraph" w:customStyle="1" w:styleId="82">
    <w:name w:val="目录 82"/>
    <w:next w:val="a1"/>
    <w:uiPriority w:val="99"/>
    <w:qFormat/>
    <w:pPr>
      <w:wordWrap w:val="0"/>
      <w:ind w:left="2550"/>
      <w:jc w:val="both"/>
    </w:pPr>
    <w:rPr>
      <w:sz w:val="21"/>
    </w:rPr>
  </w:style>
  <w:style w:type="character" w:customStyle="1" w:styleId="CharCharCharChar0">
    <w:name w:val="规范正文 Char Char Char Cha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f5">
    <w:name w:val="页码2"/>
    <w:qFormat/>
  </w:style>
  <w:style w:type="paragraph" w:customStyle="1" w:styleId="Bodytext1">
    <w:name w:val="Body text|1"/>
    <w:basedOn w:val="a1"/>
    <w:qFormat/>
    <w:pPr>
      <w:spacing w:line="439" w:lineRule="auto"/>
      <w:ind w:firstLineChars="200"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Other1">
    <w:name w:val="Other|1"/>
    <w:basedOn w:val="a1"/>
    <w:qFormat/>
    <w:pPr>
      <w:spacing w:line="439" w:lineRule="auto"/>
      <w:ind w:firstLineChars="200"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f9">
    <w:name w:val="リスト段落1"/>
    <w:basedOn w:val="a1"/>
    <w:uiPriority w:val="34"/>
    <w:qFormat/>
    <w:pPr>
      <w:ind w:leftChars="400" w:left="840" w:firstLineChars="200" w:firstLine="200"/>
    </w:pPr>
    <w:rPr>
      <w:rFonts w:ascii="Calibri" w:hAnsi="Calibri"/>
      <w:sz w:val="28"/>
      <w:szCs w:val="22"/>
      <w:lang w:eastAsia="ja-JP"/>
    </w:rPr>
  </w:style>
  <w:style w:type="paragraph" w:customStyle="1" w:styleId="affffff4">
    <w:name w:val="方案正文"/>
    <w:basedOn w:val="a1"/>
    <w:qFormat/>
    <w:pPr>
      <w:spacing w:line="400" w:lineRule="exact"/>
      <w:ind w:firstLineChars="200" w:firstLine="482"/>
    </w:pPr>
    <w:rPr>
      <w:rFonts w:ascii="黑体" w:eastAsia="仿宋_GB2312" w:hAnsi="黑体"/>
      <w:sz w:val="28"/>
      <w:szCs w:val="22"/>
      <w:lang w:eastAsia="ja-JP"/>
    </w:rPr>
  </w:style>
  <w:style w:type="paragraph" w:customStyle="1" w:styleId="085">
    <w:name w:val="首行缩进:  0.85 厘米"/>
    <w:basedOn w:val="a1"/>
    <w:qFormat/>
    <w:pPr>
      <w:shd w:val="clear" w:color="auto" w:fill="FFFFFF"/>
      <w:spacing w:line="360" w:lineRule="auto"/>
      <w:ind w:firstLineChars="200" w:firstLine="480"/>
    </w:pPr>
    <w:rPr>
      <w:sz w:val="28"/>
      <w:szCs w:val="20"/>
      <w:lang w:eastAsia="ja-JP" w:bidi="en-US"/>
    </w:rPr>
  </w:style>
  <w:style w:type="paragraph" w:customStyle="1" w:styleId="1fa">
    <w:name w:val="行間詰め1"/>
    <w:uiPriority w:val="1"/>
    <w:qFormat/>
    <w:pPr>
      <w:widowControl w:val="0"/>
      <w:ind w:firstLineChars="200" w:firstLine="200"/>
      <w:jc w:val="both"/>
    </w:pPr>
    <w:rPr>
      <w:rFonts w:ascii="Calibri" w:eastAsia="方正仿宋" w:hAnsi="Calibri"/>
      <w:kern w:val="2"/>
      <w:sz w:val="32"/>
      <w:szCs w:val="22"/>
      <w:lang w:eastAsia="ja-JP"/>
    </w:rPr>
  </w:style>
  <w:style w:type="paragraph" w:customStyle="1" w:styleId="91">
    <w:name w:val="样式9"/>
    <w:basedOn w:val="a1"/>
    <w:next w:val="af0"/>
    <w:qFormat/>
    <w:pPr>
      <w:spacing w:after="200" w:line="360" w:lineRule="auto"/>
      <w:ind w:firstLineChars="200" w:firstLine="200"/>
    </w:pPr>
    <w:rPr>
      <w:rFonts w:cs="宋体"/>
      <w:sz w:val="24"/>
      <w:szCs w:val="20"/>
    </w:rPr>
  </w:style>
  <w:style w:type="character" w:customStyle="1" w:styleId="NormalCharacter">
    <w:name w:val="NormalCharacter"/>
    <w:link w:val="UserStyle3"/>
    <w:qFormat/>
  </w:style>
  <w:style w:type="paragraph" w:customStyle="1" w:styleId="UserStyle3">
    <w:name w:val="UserStyle_3"/>
    <w:basedOn w:val="a1"/>
    <w:link w:val="NormalCharacter"/>
    <w:qFormat/>
    <w:pPr>
      <w:widowControl/>
      <w:spacing w:after="160" w:line="240" w:lineRule="exact"/>
      <w:jc w:val="left"/>
      <w:textAlignment w:val="baseline"/>
    </w:pPr>
  </w:style>
  <w:style w:type="paragraph" w:styleId="affffff5">
    <w:name w:val="Revision"/>
    <w:uiPriority w:val="99"/>
    <w:unhideWhenUsed/>
    <w:rPr>
      <w:kern w:val="2"/>
      <w:sz w:val="21"/>
      <w:szCs w:val="21"/>
    </w:rPr>
  </w:style>
  <w:style w:type="paragraph" w:customStyle="1" w:styleId="affffff6">
    <w:name w:val="(符号)标书正文"/>
    <w:basedOn w:val="a1"/>
    <w:qFormat/>
    <w:pPr>
      <w:spacing w:before="100" w:beforeAutospacing="1" w:after="100" w:afterAutospacing="1" w:line="460" w:lineRule="exact"/>
      <w:ind w:left="420"/>
    </w:pPr>
    <w:rPr>
      <w:rFonts w:ascii="宋体" w:hAnsi="宋体"/>
      <w:color w:val="000000"/>
      <w:sz w:val="24"/>
      <w:szCs w:val="22"/>
    </w:rPr>
  </w:style>
  <w:style w:type="paragraph" w:customStyle="1" w:styleId="affffff7">
    <w:name w:val="小节标题"/>
    <w:basedOn w:val="a1"/>
    <w:next w:val="a1"/>
    <w:qFormat/>
    <w:pPr>
      <w:spacing w:before="175" w:after="102" w:line="566" w:lineRule="atLeast"/>
      <w:textAlignment w:val="baseline"/>
    </w:pPr>
    <w:rPr>
      <w:rFonts w:eastAsia="黑体"/>
      <w:color w:val="000000"/>
      <w:sz w:val="24"/>
      <w:szCs w:val="20"/>
    </w:rPr>
  </w:style>
  <w:style w:type="paragraph" w:customStyle="1" w:styleId="1fb">
    <w:name w:val="列表段落1"/>
    <w:basedOn w:val="a1"/>
    <w:uiPriority w:val="99"/>
    <w:unhideWhenUsed/>
    <w:qFormat/>
    <w:pPr>
      <w:spacing w:line="300" w:lineRule="exact"/>
      <w:ind w:firstLineChars="200" w:firstLine="420"/>
    </w:pPr>
    <w:rPr>
      <w:rFonts w:ascii="Calibri" w:hAnsi="Calibri"/>
      <w:szCs w:val="22"/>
    </w:rPr>
  </w:style>
  <w:style w:type="paragraph" w:customStyle="1" w:styleId="Affffff8">
    <w:name w:val="正文 A"/>
    <w:qFormat/>
    <w:pPr>
      <w:widowControl w:val="0"/>
      <w:jc w:val="both"/>
    </w:pPr>
    <w:rPr>
      <w:rFonts w:ascii="Calibri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Charf5">
    <w:name w:val="普通(网站) Char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affffff9">
    <w:name w:val="样式 小四 加粗"/>
    <w:qFormat/>
    <w:rPr>
      <w:rFonts w:eastAsia="黑体"/>
      <w:b/>
      <w:bCs/>
      <w:sz w:val="24"/>
    </w:rPr>
  </w:style>
  <w:style w:type="paragraph" w:styleId="affffffa">
    <w:name w:val="List Paragraph"/>
    <w:basedOn w:val="a1"/>
    <w:uiPriority w:val="34"/>
    <w:qFormat/>
    <w:rsid w:val="00774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189</Words>
  <Characters>1083</Characters>
  <Application>Microsoft Office Word</Application>
  <DocSecurity>0</DocSecurity>
  <Lines>9</Lines>
  <Paragraphs>2</Paragraphs>
  <ScaleCrop>false</ScaleCrop>
  <Company>ahnmc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cp:lastModifiedBy>lx Huang</cp:lastModifiedBy>
  <cp:revision>8</cp:revision>
  <cp:lastPrinted>2023-09-14T04:26:00Z</cp:lastPrinted>
  <dcterms:created xsi:type="dcterms:W3CDTF">2024-03-04T05:26:00Z</dcterms:created>
  <dcterms:modified xsi:type="dcterms:W3CDTF">2024-03-07T01:37:00Z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D074043AF9684337AAF4D707F2D8089E</vt:lpwstr>
  </property>
</Properties>
</file>