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1A5D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 w14:paraId="389E26F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4F68B83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微波炉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5F4924E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42F10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063124AF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B65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5F4B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3CB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BE3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4D0F5C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6353E41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338BF71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24B81C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0361156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086BD02A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26FC39B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1176D275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680D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FE4AE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8EF625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EADA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3DC6B7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267807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7D60C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92BA331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30BC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01F1FE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4EA0B1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851F6D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881498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73EB7E3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5"/>
        <w:tblW w:w="8716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710"/>
        <w:gridCol w:w="710"/>
        <w:gridCol w:w="1140"/>
        <w:gridCol w:w="1410"/>
        <w:gridCol w:w="1871"/>
      </w:tblGrid>
      <w:tr w14:paraId="4676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75" w:type="dxa"/>
            <w:shd w:val="clear" w:color="auto" w:fill="auto"/>
            <w:noWrap w:val="0"/>
            <w:vAlign w:val="center"/>
          </w:tcPr>
          <w:p w14:paraId="5F798AF5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型号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A3834E2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48BFEFD8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数量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561C4510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</w:rPr>
              <w:t>品牌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613E39FA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871" w:type="dxa"/>
            <w:shd w:val="clear" w:color="auto" w:fill="auto"/>
            <w:noWrap w:val="0"/>
            <w:vAlign w:val="center"/>
          </w:tcPr>
          <w:p w14:paraId="0287D15F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</w:tr>
      <w:tr w14:paraId="175A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auto"/>
            <w:noWrap w:val="0"/>
            <w:vAlign w:val="center"/>
          </w:tcPr>
          <w:p w14:paraId="7FF4F96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型号：P70D20TL-D4(W3)</w:t>
            </w:r>
          </w:p>
          <w:p w14:paraId="78EC6C6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额定电压及额定频率：220V-50Hz.</w:t>
            </w:r>
          </w:p>
          <w:p w14:paraId="27DD095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额定输入功率：1180W.</w:t>
            </w:r>
          </w:p>
          <w:p w14:paraId="0262EA0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微波输出功率：700W.</w:t>
            </w:r>
          </w:p>
          <w:p w14:paraId="28C4A4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val="en-US" w:eastAsia="zh-CN"/>
              </w:rPr>
              <w:t>额定微波频率：2450MHz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117FCDEA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台</w:t>
            </w:r>
            <w:bookmarkStart w:id="0" w:name="_GoBack"/>
            <w:bookmarkEnd w:id="0"/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50E1BAFC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52FAD569">
            <w:pPr>
              <w:jc w:val="center"/>
              <w:rPr>
                <w:rFonts w:hint="default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14E4390D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  <w:tc>
          <w:tcPr>
            <w:tcW w:w="1871" w:type="dxa"/>
            <w:shd w:val="clear" w:color="auto" w:fill="auto"/>
            <w:noWrap w:val="0"/>
            <w:vAlign w:val="center"/>
          </w:tcPr>
          <w:p w14:paraId="7BF08097">
            <w:pPr>
              <w:jc w:val="center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</w:p>
        </w:tc>
      </w:tr>
      <w:tr w14:paraId="49BA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16" w:type="dxa"/>
            <w:gridSpan w:val="6"/>
            <w:shd w:val="clear" w:color="auto" w:fill="auto"/>
            <w:noWrap w:val="0"/>
            <w:vAlign w:val="center"/>
          </w:tcPr>
          <w:p w14:paraId="2D3E039B">
            <w:pPr>
              <w:jc w:val="both"/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 w14:paraId="3F88139E">
      <w:pPr>
        <w:numPr>
          <w:ilvl w:val="0"/>
          <w:numId w:val="0"/>
        </w:numPr>
        <w:rPr>
          <w:rFonts w:hint="eastAsia"/>
        </w:rPr>
      </w:pPr>
    </w:p>
    <w:p w14:paraId="55BA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81E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 w14:paraId="65E337A2"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 w14:paraId="5E945A94"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 w14:paraId="63DCE03A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2E064F6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1BE427A8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189576C0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7D0B0AE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B852BBC"/>
    <w:rsid w:val="43696ADA"/>
    <w:rsid w:val="49297F9C"/>
    <w:rsid w:val="4F906E42"/>
    <w:rsid w:val="69FC0734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474</Characters>
  <Lines>0</Lines>
  <Paragraphs>0</Paragraphs>
  <TotalTime>1</TotalTime>
  <ScaleCrop>false</ScaleCrop>
  <LinksUpToDate>false</LinksUpToDate>
  <CharactersWithSpaces>809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2025-07-05T03:20:16Z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